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04C8E" w14:textId="77777777" w:rsidR="005E3B96" w:rsidRPr="004A5913" w:rsidRDefault="005E3B96" w:rsidP="008926A5">
      <w:pPr>
        <w:pStyle w:val="Tytu"/>
        <w:spacing w:line="360" w:lineRule="auto"/>
        <w:rPr>
          <w:rFonts w:ascii="Arial Narrow" w:hAnsi="Arial Narrow"/>
          <w:b w:val="0"/>
          <w:bCs/>
          <w:kern w:val="3"/>
          <w:sz w:val="24"/>
          <w:szCs w:val="24"/>
        </w:rPr>
      </w:pPr>
    </w:p>
    <w:p w14:paraId="57E5A2E6" w14:textId="7E627D56" w:rsidR="005E3B96" w:rsidRPr="004A5913" w:rsidRDefault="005E3B96" w:rsidP="008926A5">
      <w:pPr>
        <w:pStyle w:val="Tytu"/>
        <w:spacing w:line="360" w:lineRule="auto"/>
        <w:rPr>
          <w:rFonts w:ascii="Arial Narrow" w:hAnsi="Arial Narrow"/>
          <w:b w:val="0"/>
          <w:bCs/>
          <w:kern w:val="3"/>
          <w:sz w:val="24"/>
          <w:szCs w:val="24"/>
        </w:rPr>
      </w:pPr>
      <w:r w:rsidRPr="004A5913">
        <w:rPr>
          <w:rFonts w:ascii="Arial Narrow" w:hAnsi="Arial Narrow"/>
          <w:b w:val="0"/>
          <w:bCs/>
          <w:kern w:val="3"/>
          <w:sz w:val="24"/>
          <w:szCs w:val="24"/>
        </w:rPr>
        <w:t>U M O W A  Nr  ……………</w:t>
      </w:r>
      <w:r w:rsidR="00A009D3" w:rsidRPr="004A5913">
        <w:rPr>
          <w:rFonts w:ascii="Arial Narrow" w:hAnsi="Arial Narrow"/>
          <w:b w:val="0"/>
          <w:bCs/>
          <w:kern w:val="3"/>
          <w:sz w:val="24"/>
          <w:szCs w:val="24"/>
        </w:rPr>
        <w:t>/2024</w:t>
      </w:r>
      <w:r w:rsidRPr="004A5913">
        <w:rPr>
          <w:rFonts w:ascii="Arial Narrow" w:hAnsi="Arial Narrow"/>
          <w:b w:val="0"/>
          <w:bCs/>
          <w:kern w:val="3"/>
          <w:sz w:val="24"/>
          <w:szCs w:val="24"/>
        </w:rPr>
        <w:t xml:space="preserve"> </w:t>
      </w:r>
    </w:p>
    <w:p w14:paraId="1FA73E0E" w14:textId="77777777" w:rsidR="005E3B96" w:rsidRPr="004A5913" w:rsidRDefault="005E3B96" w:rsidP="00A009D3">
      <w:pPr>
        <w:spacing w:line="360" w:lineRule="auto"/>
        <w:rPr>
          <w:rFonts w:ascii="Arial Narrow" w:hAnsi="Arial Narrow"/>
          <w:bCs/>
          <w:kern w:val="3"/>
        </w:rPr>
      </w:pPr>
      <w:r w:rsidRPr="004A5913">
        <w:rPr>
          <w:rFonts w:ascii="Arial Narrow" w:hAnsi="Arial Narrow"/>
          <w:bCs/>
          <w:kern w:val="3"/>
        </w:rPr>
        <w:t>zawarta w dniu ............................  r. w Warszawie pomiędzy:</w:t>
      </w:r>
    </w:p>
    <w:p w14:paraId="58B396F0" w14:textId="55FBFDF8" w:rsidR="00852CD8" w:rsidRPr="004A5913" w:rsidRDefault="00852CD8" w:rsidP="00852CD8">
      <w:pPr>
        <w:pStyle w:val="Standard"/>
        <w:spacing w:line="276" w:lineRule="auto"/>
        <w:jc w:val="both"/>
        <w:rPr>
          <w:rFonts w:ascii="Arial Narrow" w:hAnsi="Arial Narrow" w:cs="Times New Roman"/>
        </w:rPr>
      </w:pPr>
      <w:r w:rsidRPr="004A5913">
        <w:rPr>
          <w:rFonts w:ascii="Arial Narrow" w:hAnsi="Arial Narrow" w:cs="Times New Roman"/>
          <w:bCs/>
        </w:rPr>
        <w:t>Narodowym Instytutem Onkologii im. Marii Skłodowskiej-Curie – Państwowym Instytutem Badawczym,</w:t>
      </w:r>
      <w:r w:rsidRPr="004A5913">
        <w:rPr>
          <w:rFonts w:ascii="Arial Narrow" w:hAnsi="Arial Narrow" w:cs="Times New Roman"/>
        </w:rPr>
        <w:t xml:space="preserve"> ul. W.</w:t>
      </w:r>
      <w:r w:rsidR="005D1D70">
        <w:rPr>
          <w:rFonts w:ascii="Arial Narrow" w:hAnsi="Arial Narrow" w:cs="Times New Roman"/>
        </w:rPr>
        <w:t xml:space="preserve"> </w:t>
      </w:r>
      <w:r w:rsidRPr="004A5913">
        <w:rPr>
          <w:rFonts w:ascii="Arial Narrow" w:hAnsi="Arial Narrow" w:cs="Times New Roman"/>
        </w:rPr>
        <w:t xml:space="preserve">K. Roentgena 5, 02-781 Warszawa, wpisanym do Rejestru Przedsiębiorców Krajowego Rejestru Sądowego prowadzonego przez Sąd Rejonowy dla m.st. Warszawy, XIII Wydział Gospodarczy Krajowego Rejestru Sądowego pod nr KRS 0000144803, NIP 525-000-80-57, REGON 000288366, zwanym dalej „Zamawiającym”, </w:t>
      </w:r>
    </w:p>
    <w:p w14:paraId="7CB26BA5" w14:textId="7C816E30" w:rsidR="00852CD8" w:rsidRPr="004A5913" w:rsidRDefault="00852CD8" w:rsidP="00852CD8">
      <w:pPr>
        <w:pStyle w:val="Standard"/>
        <w:spacing w:line="276" w:lineRule="auto"/>
        <w:jc w:val="both"/>
        <w:rPr>
          <w:rFonts w:ascii="Arial Narrow" w:hAnsi="Arial Narrow" w:cs="Times New Roman"/>
        </w:rPr>
      </w:pPr>
      <w:r w:rsidRPr="004A5913">
        <w:rPr>
          <w:rFonts w:ascii="Arial Narrow" w:hAnsi="Arial Narrow" w:cs="Times New Roman"/>
        </w:rPr>
        <w:t xml:space="preserve">reprezentowanym przez </w:t>
      </w:r>
      <w:r w:rsidR="00795091" w:rsidRPr="004A5913">
        <w:rPr>
          <w:rFonts w:ascii="Arial Narrow" w:hAnsi="Arial Narrow" w:cs="Times New Roman"/>
        </w:rPr>
        <w:t>..............................................................................................................................</w:t>
      </w:r>
    </w:p>
    <w:p w14:paraId="43D0FF36" w14:textId="77777777" w:rsidR="005E3B96" w:rsidRPr="004A5913" w:rsidRDefault="005E3B96" w:rsidP="00FB3D24">
      <w:pPr>
        <w:rPr>
          <w:rFonts w:ascii="Arial Narrow" w:hAnsi="Arial Narrow"/>
          <w:bCs/>
          <w:kern w:val="3"/>
          <w:lang w:val="da-DK"/>
        </w:rPr>
      </w:pPr>
      <w:r w:rsidRPr="004A5913">
        <w:rPr>
          <w:rFonts w:ascii="Arial Narrow" w:hAnsi="Arial Narrow"/>
          <w:bCs/>
          <w:kern w:val="3"/>
          <w:lang w:val="da-DK"/>
        </w:rPr>
        <w:t>a</w:t>
      </w:r>
    </w:p>
    <w:p w14:paraId="58E4948A" w14:textId="1AFC4DD6" w:rsidR="00852CD8" w:rsidRPr="004A5913" w:rsidRDefault="00795091" w:rsidP="00852CD8">
      <w:pPr>
        <w:pStyle w:val="Standard"/>
        <w:tabs>
          <w:tab w:val="center" w:pos="4536"/>
          <w:tab w:val="left" w:pos="6045"/>
          <w:tab w:val="right" w:pos="9072"/>
        </w:tabs>
        <w:spacing w:line="276" w:lineRule="auto"/>
        <w:jc w:val="both"/>
        <w:rPr>
          <w:rFonts w:ascii="Arial Narrow" w:hAnsi="Arial Narrow" w:cs="Times New Roman"/>
          <w:bCs/>
          <w:lang w:val="da-DK"/>
        </w:rPr>
      </w:pPr>
      <w:r w:rsidRPr="004A5913">
        <w:rPr>
          <w:rFonts w:ascii="Arial Narrow" w:hAnsi="Arial Narrow" w:cs="Times New Roman"/>
          <w:bCs/>
          <w:lang w:val="da-DK"/>
        </w:rPr>
        <w:t>.................................................................................................</w:t>
      </w:r>
      <w:r w:rsidR="00852CD8" w:rsidRPr="004A5913">
        <w:rPr>
          <w:rFonts w:ascii="Arial Narrow" w:hAnsi="Arial Narrow" w:cs="Times New Roman"/>
          <w:bCs/>
          <w:lang w:val="da-DK"/>
        </w:rPr>
        <w:t xml:space="preserve"> z siedzibą w </w:t>
      </w:r>
      <w:r w:rsidRPr="004A5913">
        <w:rPr>
          <w:rFonts w:ascii="Arial Narrow" w:hAnsi="Arial Narrow" w:cs="Times New Roman"/>
          <w:bCs/>
          <w:lang w:val="da-DK"/>
        </w:rPr>
        <w:t>..............................................</w:t>
      </w:r>
      <w:r w:rsidR="00852CD8" w:rsidRPr="004A5913">
        <w:rPr>
          <w:rFonts w:ascii="Arial Narrow" w:hAnsi="Arial Narrow" w:cs="Times New Roman"/>
          <w:bCs/>
          <w:lang w:val="da-DK"/>
        </w:rPr>
        <w:t xml:space="preserve">, </w:t>
      </w:r>
    </w:p>
    <w:p w14:paraId="54235317" w14:textId="7FE36910" w:rsidR="00852CD8" w:rsidRPr="004A5913" w:rsidRDefault="00795091" w:rsidP="00852CD8">
      <w:pPr>
        <w:pStyle w:val="Standard"/>
        <w:tabs>
          <w:tab w:val="center" w:pos="4536"/>
          <w:tab w:val="left" w:pos="6045"/>
          <w:tab w:val="right" w:pos="9072"/>
        </w:tabs>
        <w:spacing w:line="276" w:lineRule="auto"/>
        <w:jc w:val="both"/>
        <w:rPr>
          <w:rFonts w:ascii="Arial Narrow" w:hAnsi="Arial Narrow" w:cs="Times New Roman"/>
          <w:bCs/>
          <w:lang w:val="da-DK"/>
        </w:rPr>
      </w:pPr>
      <w:r w:rsidRPr="004A5913">
        <w:rPr>
          <w:rFonts w:ascii="Arial Narrow" w:hAnsi="Arial Narrow" w:cs="Times New Roman"/>
          <w:bCs/>
          <w:lang w:val="da-DK"/>
        </w:rPr>
        <w:t>adres: ....................................................................................................................................................</w:t>
      </w:r>
      <w:r w:rsidR="00852CD8" w:rsidRPr="004A5913">
        <w:rPr>
          <w:rFonts w:ascii="Arial Narrow" w:hAnsi="Arial Narrow" w:cs="Times New Roman"/>
          <w:bCs/>
          <w:lang w:val="da-DK"/>
        </w:rPr>
        <w:t xml:space="preserve">, </w:t>
      </w:r>
      <w:r w:rsidRPr="004A5913">
        <w:rPr>
          <w:rFonts w:ascii="Arial Narrow" w:hAnsi="Arial Narrow" w:cs="Times New Roman"/>
          <w:bCs/>
          <w:lang w:val="da-DK"/>
        </w:rPr>
        <w:t>NIP: ..................................................</w:t>
      </w:r>
      <w:r w:rsidR="00852CD8" w:rsidRPr="004A5913">
        <w:rPr>
          <w:rFonts w:ascii="Arial Narrow" w:hAnsi="Arial Narrow" w:cs="Times New Roman"/>
          <w:bCs/>
          <w:lang w:val="da-DK"/>
        </w:rPr>
        <w:t xml:space="preserve">, REGON: </w:t>
      </w:r>
      <w:r w:rsidRPr="004A5913">
        <w:rPr>
          <w:rFonts w:ascii="Arial Narrow" w:hAnsi="Arial Narrow" w:cs="Times New Roman"/>
          <w:bCs/>
          <w:lang w:val="da-DK"/>
        </w:rPr>
        <w:t>...................................................................</w:t>
      </w:r>
      <w:r w:rsidR="00852CD8" w:rsidRPr="004A5913">
        <w:rPr>
          <w:rFonts w:ascii="Arial Narrow" w:hAnsi="Arial Narrow" w:cs="Times New Roman"/>
          <w:bCs/>
          <w:lang w:val="da-DK"/>
        </w:rPr>
        <w:t>,</w:t>
      </w:r>
    </w:p>
    <w:p w14:paraId="6A3774D7" w14:textId="77777777" w:rsidR="00852CD8" w:rsidRPr="004A5913" w:rsidRDefault="00852CD8" w:rsidP="00852CD8">
      <w:pPr>
        <w:pStyle w:val="Standard"/>
        <w:tabs>
          <w:tab w:val="center" w:pos="4536"/>
          <w:tab w:val="left" w:pos="6045"/>
          <w:tab w:val="right" w:pos="9072"/>
        </w:tabs>
        <w:spacing w:line="276" w:lineRule="auto"/>
        <w:jc w:val="both"/>
        <w:rPr>
          <w:rFonts w:ascii="Arial Narrow" w:hAnsi="Arial Narrow" w:cs="Times New Roman"/>
          <w:bCs/>
          <w:lang w:val="da-DK"/>
        </w:rPr>
      </w:pPr>
      <w:r w:rsidRPr="004A5913">
        <w:rPr>
          <w:rFonts w:ascii="Arial Narrow" w:hAnsi="Arial Narrow" w:cs="Times New Roman"/>
          <w:bCs/>
          <w:lang w:val="da-DK"/>
        </w:rPr>
        <w:t xml:space="preserve">zwanym dalej „Wykonawcą”, </w:t>
      </w:r>
    </w:p>
    <w:p w14:paraId="6C8A53FD" w14:textId="00E15FD7" w:rsidR="00852CD8" w:rsidRPr="004A5913" w:rsidRDefault="00852CD8" w:rsidP="008D6A40">
      <w:pPr>
        <w:pStyle w:val="Tekstpodstawowy"/>
        <w:jc w:val="left"/>
        <w:rPr>
          <w:rFonts w:ascii="Arial Narrow" w:hAnsi="Arial Narrow"/>
          <w:bCs/>
          <w:kern w:val="3"/>
          <w:szCs w:val="24"/>
          <w:lang w:val="da-DK"/>
        </w:rPr>
      </w:pPr>
      <w:r w:rsidRPr="004A5913">
        <w:rPr>
          <w:rFonts w:ascii="Arial Narrow" w:hAnsi="Arial Narrow"/>
          <w:bCs/>
          <w:kern w:val="3"/>
          <w:szCs w:val="24"/>
          <w:lang w:val="da-DK"/>
        </w:rPr>
        <w:t xml:space="preserve">reprezentowanym </w:t>
      </w:r>
      <w:r w:rsidR="007536BB">
        <w:rPr>
          <w:rFonts w:ascii="Arial Narrow" w:hAnsi="Arial Narrow"/>
          <w:bCs/>
          <w:kern w:val="3"/>
          <w:szCs w:val="24"/>
          <w:lang w:val="da-DK"/>
        </w:rPr>
        <w:t xml:space="preserve">przez </w:t>
      </w:r>
      <w:r w:rsidR="00795091" w:rsidRPr="004A5913">
        <w:rPr>
          <w:rFonts w:ascii="Arial Narrow" w:hAnsi="Arial Narrow"/>
          <w:bCs/>
          <w:kern w:val="3"/>
          <w:szCs w:val="24"/>
          <w:lang w:val="da-DK"/>
        </w:rPr>
        <w:t>...................................................................................................................</w:t>
      </w:r>
    </w:p>
    <w:p w14:paraId="11C502BB" w14:textId="37189D1D" w:rsidR="00852CD8" w:rsidRPr="004A5913" w:rsidRDefault="00852CD8" w:rsidP="00852CD8">
      <w:pPr>
        <w:pStyle w:val="Standard"/>
        <w:spacing w:before="120"/>
        <w:jc w:val="both"/>
        <w:rPr>
          <w:rFonts w:ascii="Arial Narrow" w:hAnsi="Arial Narrow" w:cs="Times New Roman"/>
          <w:bCs/>
          <w:lang w:val="da-DK"/>
        </w:rPr>
      </w:pPr>
    </w:p>
    <w:p w14:paraId="304F980C" w14:textId="77777777" w:rsidR="00795091" w:rsidRPr="0044558A" w:rsidRDefault="00795091" w:rsidP="00795091">
      <w:pPr>
        <w:jc w:val="both"/>
        <w:rPr>
          <w:rFonts w:ascii="Arial Narrow" w:hAnsi="Arial Narrow"/>
          <w:bCs/>
          <w:kern w:val="3"/>
          <w:lang w:val="da-DK"/>
        </w:rPr>
      </w:pPr>
      <w:r w:rsidRPr="004A5913">
        <w:rPr>
          <w:rFonts w:ascii="Arial Narrow" w:hAnsi="Arial Narrow"/>
          <w:bCs/>
          <w:kern w:val="3"/>
          <w:lang w:val="da-DK"/>
        </w:rPr>
        <w:t xml:space="preserve">Zamawiający </w:t>
      </w:r>
      <w:r w:rsidRPr="0044558A">
        <w:rPr>
          <w:rFonts w:ascii="Arial Narrow" w:hAnsi="Arial Narrow"/>
          <w:bCs/>
          <w:kern w:val="3"/>
          <w:lang w:val="da-DK"/>
        </w:rPr>
        <w:t>i Wykonawca łącznie dalej zwani są „Stronami” lub z osobna „Stroną”</w:t>
      </w:r>
    </w:p>
    <w:p w14:paraId="0F224221" w14:textId="77777777" w:rsidR="00795091" w:rsidRPr="0044558A" w:rsidRDefault="00795091" w:rsidP="00852CD8">
      <w:pPr>
        <w:pStyle w:val="Standard"/>
        <w:spacing w:before="120"/>
        <w:jc w:val="both"/>
        <w:rPr>
          <w:rFonts w:ascii="Arial Narrow" w:hAnsi="Arial Narrow" w:cs="Times New Roman"/>
          <w:bCs/>
          <w:lang w:val="da-DK"/>
        </w:rPr>
      </w:pPr>
    </w:p>
    <w:p w14:paraId="4E06701D" w14:textId="741A47A6" w:rsidR="00852CD8" w:rsidRPr="0044558A" w:rsidRDefault="00142C0A" w:rsidP="001B372C">
      <w:pPr>
        <w:pStyle w:val="Tekstpodstawowy"/>
        <w:spacing w:before="120" w:line="276" w:lineRule="auto"/>
        <w:rPr>
          <w:rFonts w:ascii="Arial Narrow" w:hAnsi="Arial Narrow" w:cs="Arial"/>
          <w:bCs/>
          <w:kern w:val="3"/>
          <w:szCs w:val="24"/>
          <w:lang w:val="da-DK"/>
        </w:rPr>
      </w:pPr>
      <w:r w:rsidRPr="0044558A">
        <w:rPr>
          <w:rFonts w:ascii="Arial Narrow" w:hAnsi="Arial Narrow"/>
          <w:bCs/>
          <w:kern w:val="3"/>
          <w:szCs w:val="24"/>
          <w:lang w:val="da-DK"/>
        </w:rPr>
        <w:t xml:space="preserve">Przy </w:t>
      </w:r>
      <w:r w:rsidRPr="0044558A">
        <w:rPr>
          <w:rFonts w:ascii="Arial Narrow" w:hAnsi="Arial Narrow" w:cs="Arial"/>
          <w:bCs/>
          <w:kern w:val="3"/>
          <w:szCs w:val="24"/>
          <w:lang w:val="da-DK"/>
        </w:rPr>
        <w:t>wyborze Wykonawcy nie stosowanno ustawy</w:t>
      </w:r>
      <w:r w:rsidR="00852CD8" w:rsidRPr="0044558A">
        <w:rPr>
          <w:rFonts w:ascii="Arial Narrow" w:hAnsi="Arial Narrow" w:cs="Arial"/>
          <w:bCs/>
          <w:kern w:val="3"/>
          <w:szCs w:val="24"/>
          <w:lang w:val="da-DK"/>
        </w:rPr>
        <w:t xml:space="preserve"> z dnia 11 września 2019 r. Prawo zamówień publicznych (Dz.U.2023, poz. 1605 ze zm.) </w:t>
      </w:r>
      <w:r w:rsidRPr="0044558A">
        <w:rPr>
          <w:rFonts w:ascii="Arial Narrow" w:hAnsi="Arial Narrow" w:cs="Arial"/>
          <w:bCs/>
          <w:kern w:val="3"/>
          <w:szCs w:val="24"/>
          <w:lang w:val="da-DK"/>
        </w:rPr>
        <w:t xml:space="preserve">z uwagi na </w:t>
      </w:r>
      <w:r w:rsidR="00852CD8" w:rsidRPr="0044558A">
        <w:rPr>
          <w:rFonts w:ascii="Arial Narrow" w:hAnsi="Arial Narrow" w:cs="Arial"/>
          <w:bCs/>
          <w:kern w:val="3"/>
          <w:szCs w:val="24"/>
          <w:lang w:val="da-DK"/>
        </w:rPr>
        <w:t>postanowienia art. 2 ust. 1 pkt 1 Ustawy.</w:t>
      </w:r>
    </w:p>
    <w:p w14:paraId="3851B814" w14:textId="77777777" w:rsidR="005E3B96" w:rsidRPr="0044558A" w:rsidRDefault="005E3B96" w:rsidP="00FB3D24">
      <w:pPr>
        <w:jc w:val="both"/>
        <w:rPr>
          <w:rFonts w:ascii="Arial Narrow" w:hAnsi="Arial Narrow" w:cs="Arial"/>
        </w:rPr>
      </w:pPr>
    </w:p>
    <w:p w14:paraId="320FA7BD" w14:textId="527F95F3" w:rsidR="005E3B96" w:rsidRPr="0044558A" w:rsidRDefault="00BB766F" w:rsidP="001B372C">
      <w:pPr>
        <w:spacing w:line="276" w:lineRule="auto"/>
        <w:jc w:val="center"/>
        <w:rPr>
          <w:rFonts w:ascii="Arial Narrow" w:hAnsi="Arial Narrow" w:cs="Arial"/>
          <w:b/>
        </w:rPr>
      </w:pPr>
      <w:r w:rsidRPr="0044558A">
        <w:rPr>
          <w:rFonts w:ascii="Arial Narrow" w:hAnsi="Arial Narrow" w:cs="Arial"/>
          <w:b/>
        </w:rPr>
        <w:t>§</w:t>
      </w:r>
      <w:r w:rsidR="005E3B96" w:rsidRPr="0044558A">
        <w:rPr>
          <w:rFonts w:ascii="Arial Narrow" w:hAnsi="Arial Narrow" w:cs="Arial"/>
          <w:b/>
        </w:rPr>
        <w:t xml:space="preserve"> 1 </w:t>
      </w:r>
      <w:r w:rsidR="007739B0">
        <w:rPr>
          <w:rFonts w:ascii="Arial Narrow" w:hAnsi="Arial Narrow" w:cs="Arial"/>
          <w:b/>
        </w:rPr>
        <w:t>Przedmiot umowy</w:t>
      </w:r>
    </w:p>
    <w:p w14:paraId="1D7EBC44" w14:textId="77777777" w:rsidR="0044558A" w:rsidRPr="006B1E94" w:rsidRDefault="0044558A" w:rsidP="007B01F2">
      <w:pPr>
        <w:pStyle w:val="Akapitzlist"/>
        <w:numPr>
          <w:ilvl w:val="0"/>
          <w:numId w:val="29"/>
        </w:numPr>
        <w:spacing w:after="160" w:line="259" w:lineRule="auto"/>
        <w:ind w:left="142"/>
        <w:jc w:val="both"/>
        <w:rPr>
          <w:rFonts w:ascii="Arial Narrow" w:hAnsi="Arial Narrow" w:cs="Arial"/>
        </w:rPr>
      </w:pPr>
      <w:r w:rsidRPr="006B1E94">
        <w:rPr>
          <w:rFonts w:ascii="Arial Narrow" w:hAnsi="Arial Narrow" w:cs="Arial"/>
        </w:rPr>
        <w:t xml:space="preserve">Przedmiotem umowy jest zapewnienie Zamawiającemu ciągłego monitorowania – 7 dni </w:t>
      </w:r>
      <w:r w:rsidRPr="006B1E94">
        <w:rPr>
          <w:rFonts w:ascii="Arial Narrow" w:hAnsi="Arial Narrow" w:cs="Arial"/>
        </w:rPr>
        <w:br/>
        <w:t xml:space="preserve">w tygodniu 24 godziny na dobę – lokalnych systemów Sygnalizacji Pożaru działających </w:t>
      </w:r>
      <w:r w:rsidRPr="006B1E94">
        <w:rPr>
          <w:rFonts w:ascii="Arial Narrow" w:hAnsi="Arial Narrow" w:cs="Arial"/>
        </w:rPr>
        <w:br/>
        <w:t xml:space="preserve">w obiektach Zamawiającego przy ul. Roentgena 5 w tym: </w:t>
      </w:r>
    </w:p>
    <w:p w14:paraId="22093979" w14:textId="77777777" w:rsidR="0044558A" w:rsidRPr="006B1E94" w:rsidRDefault="0044558A" w:rsidP="007B01F2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ascii="Arial Narrow" w:hAnsi="Arial Narrow" w:cs="Arial"/>
        </w:rPr>
      </w:pPr>
      <w:r w:rsidRPr="006B1E94">
        <w:rPr>
          <w:rFonts w:ascii="Arial Narrow" w:hAnsi="Arial Narrow" w:cs="Arial"/>
        </w:rPr>
        <w:t xml:space="preserve">zapewnienie połączenia lokalnych Systemów Sygnalizacji Pożaru z obiektów Zamawiającego wymienionych w ust. 3 z </w:t>
      </w:r>
      <w:r w:rsidRPr="00994862">
        <w:rPr>
          <w:rFonts w:ascii="Arial Narrow" w:hAnsi="Arial Narrow" w:cs="Arial"/>
        </w:rPr>
        <w:t xml:space="preserve">Miejskim Stanowiskiem Kierowania Państwowej Straży Pożarnej w Warszawie; </w:t>
      </w:r>
    </w:p>
    <w:p w14:paraId="56EE9658" w14:textId="1FD68830" w:rsidR="0044558A" w:rsidRPr="006B1E94" w:rsidRDefault="0044558A" w:rsidP="0044558A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ascii="Arial Narrow" w:hAnsi="Arial Narrow" w:cs="Arial"/>
        </w:rPr>
      </w:pPr>
      <w:r w:rsidRPr="006B1E94">
        <w:rPr>
          <w:rFonts w:ascii="Arial Narrow" w:hAnsi="Arial Narrow" w:cs="Arial"/>
        </w:rPr>
        <w:t>udostępnienie Zamawiającemu 5 Urządzeń Transmisji Alarmów (dalej „UTA”) zlokalizowanych i zainstalowan</w:t>
      </w:r>
      <w:r w:rsidR="00994862">
        <w:rPr>
          <w:rFonts w:ascii="Arial Narrow" w:hAnsi="Arial Narrow" w:cs="Arial"/>
        </w:rPr>
        <w:t>ych w obiektach Zamawiającego .</w:t>
      </w:r>
      <w:r w:rsidR="00994862">
        <w:rPr>
          <w:rFonts w:ascii="Arial Narrow" w:hAnsi="Arial Narrow" w:cs="Arial"/>
        </w:rPr>
        <w:tab/>
      </w:r>
      <w:r w:rsidRPr="006B1E94">
        <w:rPr>
          <w:rFonts w:ascii="Arial Narrow" w:hAnsi="Arial Narrow" w:cs="Arial"/>
          <w:color w:val="FF0000"/>
        </w:rPr>
        <w:t xml:space="preserve"> </w:t>
      </w:r>
    </w:p>
    <w:p w14:paraId="1A0AA170" w14:textId="77777777" w:rsidR="0044558A" w:rsidRPr="006B1E94" w:rsidRDefault="0044558A" w:rsidP="007B01F2">
      <w:pPr>
        <w:pStyle w:val="Akapitzlist"/>
        <w:numPr>
          <w:ilvl w:val="0"/>
          <w:numId w:val="29"/>
        </w:numPr>
        <w:spacing w:after="160" w:line="259" w:lineRule="auto"/>
        <w:ind w:left="142"/>
        <w:jc w:val="both"/>
        <w:rPr>
          <w:rFonts w:ascii="Arial Narrow" w:hAnsi="Arial Narrow" w:cs="Arial"/>
        </w:rPr>
      </w:pPr>
      <w:r w:rsidRPr="006B1E94">
        <w:rPr>
          <w:rFonts w:ascii="Arial Narrow" w:hAnsi="Arial Narrow" w:cs="Arial"/>
        </w:rPr>
        <w:t xml:space="preserve">Przedmiot Umowy obejmuje: </w:t>
      </w:r>
    </w:p>
    <w:p w14:paraId="24DFF5A5" w14:textId="77777777" w:rsidR="0044558A" w:rsidRPr="006B1E94" w:rsidRDefault="0044558A" w:rsidP="0044558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Arial Narrow" w:hAnsi="Arial Narrow" w:cs="Arial"/>
        </w:rPr>
      </w:pPr>
      <w:r w:rsidRPr="006B1E94">
        <w:rPr>
          <w:rFonts w:ascii="Arial Narrow" w:hAnsi="Arial Narrow" w:cs="Arial"/>
        </w:rPr>
        <w:t xml:space="preserve">dostawę 5 UTA do obiektów Zamawiającego; </w:t>
      </w:r>
    </w:p>
    <w:p w14:paraId="3EDF7802" w14:textId="77777777" w:rsidR="0044558A" w:rsidRPr="006B1E94" w:rsidRDefault="0044558A" w:rsidP="0044558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Arial Narrow" w:hAnsi="Arial Narrow" w:cs="Arial"/>
        </w:rPr>
      </w:pPr>
      <w:r w:rsidRPr="006B1E94">
        <w:rPr>
          <w:rFonts w:ascii="Arial Narrow" w:hAnsi="Arial Narrow" w:cs="Arial"/>
        </w:rPr>
        <w:t xml:space="preserve">montaż UTA oraz bieżącą konserwację w okresie obowiązywania Umowy; </w:t>
      </w:r>
    </w:p>
    <w:p w14:paraId="1E0BBFFE" w14:textId="0405A3B4" w:rsidR="0044558A" w:rsidRPr="006B1E94" w:rsidRDefault="0044558A" w:rsidP="0044558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Arial Narrow" w:hAnsi="Arial Narrow" w:cs="Arial"/>
        </w:rPr>
      </w:pPr>
      <w:r w:rsidRPr="006B1E94">
        <w:rPr>
          <w:rFonts w:ascii="Arial Narrow" w:hAnsi="Arial Narrow" w:cs="Arial"/>
        </w:rPr>
        <w:t>ciągłe monitorowanie dwoma</w:t>
      </w:r>
      <w:r w:rsidR="00CB3ABD">
        <w:rPr>
          <w:rFonts w:ascii="Arial Narrow" w:hAnsi="Arial Narrow" w:cs="Arial"/>
        </w:rPr>
        <w:t xml:space="preserve"> niezależnymi</w:t>
      </w:r>
      <w:r w:rsidRPr="006B1E94">
        <w:rPr>
          <w:rFonts w:ascii="Arial Narrow" w:hAnsi="Arial Narrow" w:cs="Arial"/>
        </w:rPr>
        <w:t xml:space="preserve"> torami</w:t>
      </w:r>
      <w:r w:rsidR="006E7FD7">
        <w:rPr>
          <w:rFonts w:ascii="Arial Narrow" w:hAnsi="Arial Narrow" w:cs="Arial"/>
        </w:rPr>
        <w:t xml:space="preserve"> transmisji </w:t>
      </w:r>
      <w:r w:rsidRPr="006B1E94">
        <w:rPr>
          <w:rFonts w:ascii="Arial Narrow" w:hAnsi="Arial Narrow" w:cs="Arial"/>
        </w:rPr>
        <w:t>– radiowym i telefonicznym –</w:t>
      </w:r>
      <w:r w:rsidR="006E7FD7">
        <w:rPr>
          <w:rFonts w:ascii="Arial Narrow" w:hAnsi="Arial Narrow" w:cs="Arial"/>
        </w:rPr>
        <w:t xml:space="preserve"> </w:t>
      </w:r>
      <w:r w:rsidRPr="006B1E94">
        <w:rPr>
          <w:rFonts w:ascii="Arial Narrow" w:hAnsi="Arial Narrow" w:cs="Arial"/>
        </w:rPr>
        <w:t xml:space="preserve">lokalnych Systemów Sygnalizacji Pożaru Zamawiającego </w:t>
      </w:r>
      <w:r w:rsidR="006E7FD7">
        <w:rPr>
          <w:rFonts w:ascii="Arial Narrow" w:hAnsi="Arial Narrow" w:cs="Arial"/>
        </w:rPr>
        <w:t xml:space="preserve">i bezzwłoczne przekazywanie </w:t>
      </w:r>
      <w:r w:rsidRPr="006B1E94">
        <w:rPr>
          <w:rFonts w:ascii="Arial Narrow" w:hAnsi="Arial Narrow" w:cs="Arial"/>
        </w:rPr>
        <w:t xml:space="preserve">do </w:t>
      </w:r>
      <w:r w:rsidR="00994862">
        <w:rPr>
          <w:rFonts w:ascii="Arial Narrow" w:hAnsi="Arial Narrow" w:cs="Arial"/>
        </w:rPr>
        <w:t>Miejskiego Stanowiska Kierowania Państwowej</w:t>
      </w:r>
      <w:r w:rsidRPr="006B1E94">
        <w:rPr>
          <w:rFonts w:ascii="Arial Narrow" w:hAnsi="Arial Narrow" w:cs="Arial"/>
        </w:rPr>
        <w:t xml:space="preserve"> Straży Pożarnej</w:t>
      </w:r>
      <w:r w:rsidR="006E7FD7">
        <w:rPr>
          <w:rFonts w:ascii="Arial Narrow" w:hAnsi="Arial Narrow" w:cs="Arial"/>
        </w:rPr>
        <w:t xml:space="preserve"> </w:t>
      </w:r>
      <w:r w:rsidR="004E5D83">
        <w:rPr>
          <w:rFonts w:ascii="Arial Narrow" w:hAnsi="Arial Narrow" w:cs="Arial"/>
        </w:rPr>
        <w:t>w </w:t>
      </w:r>
      <w:r w:rsidR="00FC07D8">
        <w:rPr>
          <w:rFonts w:ascii="Arial Narrow" w:hAnsi="Arial Narrow" w:cs="Arial"/>
        </w:rPr>
        <w:t xml:space="preserve">Warszawie </w:t>
      </w:r>
      <w:r w:rsidR="006E7FD7">
        <w:rPr>
          <w:rFonts w:ascii="Arial Narrow" w:hAnsi="Arial Narrow" w:cs="Arial"/>
        </w:rPr>
        <w:t>sygnału pożarowego II</w:t>
      </w:r>
      <w:r w:rsidR="0077559A">
        <w:rPr>
          <w:rFonts w:ascii="Arial Narrow" w:hAnsi="Arial Narrow" w:cstheme="minorHAnsi"/>
        </w:rPr>
        <w:t>–</w:t>
      </w:r>
      <w:r w:rsidR="0077559A" w:rsidRPr="004A5913">
        <w:rPr>
          <w:rFonts w:ascii="Arial Narrow" w:hAnsi="Arial Narrow" w:cstheme="minorHAnsi"/>
        </w:rPr>
        <w:t xml:space="preserve">go </w:t>
      </w:r>
      <w:r w:rsidR="006E7FD7">
        <w:rPr>
          <w:rFonts w:ascii="Arial Narrow" w:hAnsi="Arial Narrow" w:cs="Arial"/>
        </w:rPr>
        <w:t>stopnia</w:t>
      </w:r>
      <w:r w:rsidRPr="006B1E94">
        <w:rPr>
          <w:rFonts w:ascii="Arial Narrow" w:hAnsi="Arial Narrow" w:cs="Arial"/>
        </w:rPr>
        <w:t xml:space="preserve">. </w:t>
      </w:r>
    </w:p>
    <w:p w14:paraId="4B2715A5" w14:textId="3B410E76" w:rsidR="0044558A" w:rsidRPr="006B1E94" w:rsidRDefault="0044558A" w:rsidP="007B01F2">
      <w:pPr>
        <w:pStyle w:val="Akapitzlist"/>
        <w:numPr>
          <w:ilvl w:val="0"/>
          <w:numId w:val="29"/>
        </w:numPr>
        <w:spacing w:after="160" w:line="259" w:lineRule="auto"/>
        <w:ind w:left="142"/>
        <w:jc w:val="both"/>
        <w:rPr>
          <w:rFonts w:ascii="Arial Narrow" w:hAnsi="Arial Narrow" w:cs="Arial"/>
        </w:rPr>
      </w:pPr>
      <w:r w:rsidRPr="006B1E94">
        <w:rPr>
          <w:rFonts w:ascii="Arial Narrow" w:hAnsi="Arial Narrow" w:cs="Arial"/>
        </w:rPr>
        <w:t xml:space="preserve">Wykonywanie przedmiotu umowy dokonywane będzie w następujących obiektach Zamawiającego: </w:t>
      </w:r>
    </w:p>
    <w:p w14:paraId="50E79EE9" w14:textId="77777777" w:rsidR="0095278C" w:rsidRPr="0044558A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="Arial"/>
        </w:rPr>
      </w:pPr>
      <w:r w:rsidRPr="006B1E94">
        <w:rPr>
          <w:rFonts w:ascii="Arial Narrow" w:hAnsi="Arial Narrow" w:cs="Arial"/>
        </w:rPr>
        <w:t>Budynek</w:t>
      </w:r>
      <w:r w:rsidRPr="0044558A">
        <w:rPr>
          <w:rFonts w:ascii="Arial Narrow" w:hAnsi="Arial Narrow" w:cs="Arial"/>
        </w:rPr>
        <w:t xml:space="preserve"> A (Przychodnia Onkologiczna) – Narodowy Instytut Onkologii, ul. W. K. Roentgena 5, Warszawa,</w:t>
      </w:r>
    </w:p>
    <w:p w14:paraId="19C19254" w14:textId="26D4ED47" w:rsidR="0095278C" w:rsidRPr="0044558A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theme="minorHAnsi"/>
        </w:rPr>
      </w:pPr>
      <w:r w:rsidRPr="0044558A">
        <w:rPr>
          <w:rFonts w:ascii="Arial Narrow" w:hAnsi="Arial Narrow" w:cs="Arial"/>
        </w:rPr>
        <w:t>Budynek C (Przychodnia Onkologiczna/ Dyrekcja) – Narodow</w:t>
      </w:r>
      <w:r w:rsidR="009B22D3" w:rsidRPr="0044558A">
        <w:rPr>
          <w:rFonts w:ascii="Arial Narrow" w:hAnsi="Arial Narrow" w:cs="Arial"/>
        </w:rPr>
        <w:t>y Instytut Onkologii, ul. W. K. </w:t>
      </w:r>
      <w:r w:rsidRPr="0044558A">
        <w:rPr>
          <w:rFonts w:ascii="Arial Narrow" w:hAnsi="Arial Narrow" w:cs="Arial"/>
        </w:rPr>
        <w:t>Roentgena</w:t>
      </w:r>
      <w:r w:rsidRPr="0044558A">
        <w:rPr>
          <w:rFonts w:ascii="Arial Narrow" w:hAnsi="Arial Narrow" w:cstheme="minorHAnsi"/>
        </w:rPr>
        <w:t xml:space="preserve"> 5, Warszawa,</w:t>
      </w:r>
    </w:p>
    <w:p w14:paraId="55D8A1DD" w14:textId="7137A3F8" w:rsidR="0095278C" w:rsidRPr="0044558A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theme="minorHAnsi"/>
        </w:rPr>
      </w:pPr>
      <w:r w:rsidRPr="0044558A">
        <w:rPr>
          <w:rFonts w:ascii="Arial Narrow" w:hAnsi="Arial Narrow" w:cstheme="minorHAnsi"/>
        </w:rPr>
        <w:lastRenderedPageBreak/>
        <w:t>Budynek D (Przychodnia Onkologiczna/ OBWF/ OOD) – Narodow</w:t>
      </w:r>
      <w:r w:rsidR="009B22D3" w:rsidRPr="0044558A">
        <w:rPr>
          <w:rFonts w:ascii="Arial Narrow" w:hAnsi="Arial Narrow" w:cstheme="minorHAnsi"/>
        </w:rPr>
        <w:t>y Instytut Onkologii, ul. W. K. </w:t>
      </w:r>
      <w:r w:rsidRPr="0044558A">
        <w:rPr>
          <w:rFonts w:ascii="Arial Narrow" w:hAnsi="Arial Narrow" w:cstheme="minorHAnsi"/>
        </w:rPr>
        <w:t>Roentgena 5, Warszawa,</w:t>
      </w:r>
    </w:p>
    <w:p w14:paraId="5AE5B609" w14:textId="77777777" w:rsidR="0095278C" w:rsidRPr="004A5913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theme="minorHAnsi"/>
        </w:rPr>
      </w:pPr>
      <w:r w:rsidRPr="0044558A">
        <w:rPr>
          <w:rFonts w:ascii="Arial Narrow" w:hAnsi="Arial Narrow" w:cstheme="minorHAnsi"/>
        </w:rPr>
        <w:t>Budynek F (Budynek Badawczo Naukowy/ Zakład Rehabilitacji/ Zakład Radioterapii) – Narodowy Instytut Onkologii, ul. W. K. Roentgena 5, Warszawa</w:t>
      </w:r>
      <w:r w:rsidRPr="004A5913">
        <w:rPr>
          <w:rFonts w:ascii="Arial Narrow" w:hAnsi="Arial Narrow" w:cstheme="minorHAnsi"/>
        </w:rPr>
        <w:t>,</w:t>
      </w:r>
    </w:p>
    <w:p w14:paraId="1BDEF2C4" w14:textId="77777777" w:rsidR="0095278C" w:rsidRPr="004A5913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Budynek K (Budynek Kliniczny) – Narodowy Instytut Onkologii, ul. W. K. Roentgena 5, Warszawa,</w:t>
      </w:r>
    </w:p>
    <w:p w14:paraId="4C54F901" w14:textId="77777777" w:rsidR="0095278C" w:rsidRPr="004A5913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Budynek R (Budynek Curioterapii/ RTG) – Narodowy Instytut Onkologii, ul. W. K. Roentgena 5, Warszawa,</w:t>
      </w:r>
    </w:p>
    <w:p w14:paraId="17CF65C8" w14:textId="7E9A6770" w:rsidR="0095278C" w:rsidRPr="004A5913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Budynek G (Centrum Edukacyjno</w:t>
      </w:r>
      <w:r w:rsidR="005D1D70">
        <w:rPr>
          <w:rFonts w:ascii="Arial Narrow" w:hAnsi="Arial Narrow" w:cstheme="minorHAnsi"/>
        </w:rPr>
        <w:t xml:space="preserve"> </w:t>
      </w:r>
      <w:r w:rsidRPr="004A5913">
        <w:rPr>
          <w:rFonts w:ascii="Arial Narrow" w:hAnsi="Arial Narrow" w:cstheme="minorHAnsi"/>
        </w:rPr>
        <w:t>-</w:t>
      </w:r>
      <w:r w:rsidR="005D1D70">
        <w:rPr>
          <w:rFonts w:ascii="Arial Narrow" w:hAnsi="Arial Narrow" w:cstheme="minorHAnsi"/>
        </w:rPr>
        <w:t xml:space="preserve"> </w:t>
      </w:r>
      <w:r w:rsidRPr="004A5913">
        <w:rPr>
          <w:rFonts w:ascii="Arial Narrow" w:hAnsi="Arial Narrow" w:cstheme="minorHAnsi"/>
        </w:rPr>
        <w:t>Konferencyjne) – Narodow</w:t>
      </w:r>
      <w:r w:rsidR="009B22D3" w:rsidRPr="004A5913">
        <w:rPr>
          <w:rFonts w:ascii="Arial Narrow" w:hAnsi="Arial Narrow" w:cstheme="minorHAnsi"/>
        </w:rPr>
        <w:t>y Instytut Onkologii, ul. W. K. </w:t>
      </w:r>
      <w:r w:rsidRPr="004A5913">
        <w:rPr>
          <w:rFonts w:ascii="Arial Narrow" w:hAnsi="Arial Narrow" w:cstheme="minorHAnsi"/>
        </w:rPr>
        <w:t>Roentgena 5, Warszawa,</w:t>
      </w:r>
    </w:p>
    <w:p w14:paraId="5B0950E9" w14:textId="77777777" w:rsidR="0095278C" w:rsidRPr="004A5913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Centrum Profilaktyki Nowotworów – Narodowy Instytut Onkologii, ul. W. K. Roentgena 5, Warszawa,</w:t>
      </w:r>
    </w:p>
    <w:p w14:paraId="312522CC" w14:textId="77777777" w:rsidR="0095278C" w:rsidRPr="004A5913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Kotłownia – Narodowy Instytut Onkologii, ul. W. K. Roentgena 5, Warszawa,</w:t>
      </w:r>
    </w:p>
    <w:p w14:paraId="68EF3F06" w14:textId="6CD8B10D" w:rsidR="007536BB" w:rsidRDefault="001C6D57" w:rsidP="007B01F2">
      <w:pPr>
        <w:pStyle w:val="Akapitzlist"/>
        <w:numPr>
          <w:ilvl w:val="1"/>
          <w:numId w:val="32"/>
        </w:numPr>
        <w:spacing w:line="276" w:lineRule="auto"/>
        <w:ind w:left="567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Hotel Szkoleniowy – Narodowy Instytut Onkologii, ul. W. K. Roentgena 9, Warszawa,</w:t>
      </w:r>
      <w:r w:rsidR="0044558A">
        <w:rPr>
          <w:rFonts w:ascii="Arial Narrow" w:hAnsi="Arial Narrow" w:cstheme="minorHAnsi"/>
        </w:rPr>
        <w:t xml:space="preserve"> </w:t>
      </w:r>
      <w:r w:rsidR="00D621B3" w:rsidRPr="0044558A">
        <w:rPr>
          <w:rFonts w:ascii="Arial Narrow" w:hAnsi="Arial Narrow" w:cstheme="minorHAnsi"/>
        </w:rPr>
        <w:t xml:space="preserve">obsługiwanych przez 5 </w:t>
      </w:r>
      <w:r w:rsidR="003D15DD" w:rsidRPr="0044558A">
        <w:rPr>
          <w:rFonts w:ascii="Arial Narrow" w:hAnsi="Arial Narrow" w:cstheme="minorHAnsi"/>
        </w:rPr>
        <w:t>Urządzeń Transmisji A</w:t>
      </w:r>
      <w:r w:rsidR="00D621B3" w:rsidRPr="0044558A">
        <w:rPr>
          <w:rFonts w:ascii="Arial Narrow" w:hAnsi="Arial Narrow" w:cstheme="minorHAnsi"/>
        </w:rPr>
        <w:t xml:space="preserve">larmów </w:t>
      </w:r>
      <w:r w:rsidR="003D15DD" w:rsidRPr="0044558A">
        <w:rPr>
          <w:rFonts w:ascii="Arial Narrow" w:hAnsi="Arial Narrow" w:cstheme="minorHAnsi"/>
        </w:rPr>
        <w:t>(</w:t>
      </w:r>
      <w:r w:rsidR="00D621B3" w:rsidRPr="0044558A">
        <w:rPr>
          <w:rFonts w:ascii="Arial Narrow" w:hAnsi="Arial Narrow" w:cstheme="minorHAnsi"/>
        </w:rPr>
        <w:t>UTA</w:t>
      </w:r>
      <w:r w:rsidR="003D15DD" w:rsidRPr="0044558A">
        <w:rPr>
          <w:rFonts w:ascii="Arial Narrow" w:hAnsi="Arial Narrow" w:cstheme="minorHAnsi"/>
        </w:rPr>
        <w:t>)</w:t>
      </w:r>
      <w:r w:rsidR="00D621B3" w:rsidRPr="0044558A">
        <w:rPr>
          <w:rFonts w:ascii="Arial Narrow" w:hAnsi="Arial Narrow" w:cstheme="minorHAnsi"/>
        </w:rPr>
        <w:t>.</w:t>
      </w:r>
    </w:p>
    <w:p w14:paraId="703664A2" w14:textId="61F704DF" w:rsidR="006B1E94" w:rsidRPr="00994862" w:rsidRDefault="006B1E94" w:rsidP="007B01F2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Prace określone w §1 ust. 1 </w:t>
      </w:r>
      <w:r w:rsidR="007D4DAD">
        <w:rPr>
          <w:rFonts w:ascii="Arial Narrow" w:hAnsi="Arial Narrow" w:cstheme="minorHAnsi"/>
        </w:rPr>
        <w:t xml:space="preserve">zostaną wykonane </w:t>
      </w:r>
      <w:r w:rsidR="007D4DAD" w:rsidRPr="00994862">
        <w:rPr>
          <w:rFonts w:ascii="Arial Narrow" w:hAnsi="Arial Narrow" w:cstheme="minorHAnsi"/>
        </w:rPr>
        <w:t xml:space="preserve">w ciągu 24 godzin od daty podpisania umowy. </w:t>
      </w:r>
    </w:p>
    <w:p w14:paraId="0F76F739" w14:textId="35C40830" w:rsidR="007D4DAD" w:rsidRPr="00CB3ABD" w:rsidRDefault="007D4DAD" w:rsidP="00CB3ABD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Arial Narrow" w:hAnsi="Arial Narrow" w:cstheme="minorHAnsi"/>
        </w:rPr>
      </w:pPr>
      <w:r w:rsidRPr="00994862">
        <w:rPr>
          <w:rFonts w:ascii="Arial Narrow" w:hAnsi="Arial Narrow" w:cstheme="minorHAnsi"/>
        </w:rPr>
        <w:t xml:space="preserve">Ciągłe monitorowanie dwoma niezależnymi torami transmisji, o którym mowa w ust. 2 polegające na automatycznym przyjmowaniu przez Urządzenie transmisji Alarmów (UTA) i bezzwłoczne przekazywanie </w:t>
      </w:r>
      <w:r w:rsidR="00CB3ABD">
        <w:rPr>
          <w:rFonts w:ascii="Arial Narrow" w:hAnsi="Arial Narrow" w:cstheme="minorHAnsi"/>
        </w:rPr>
        <w:t xml:space="preserve">do </w:t>
      </w:r>
      <w:r w:rsidR="00CB3ABD">
        <w:rPr>
          <w:rFonts w:ascii="Arial Narrow" w:hAnsi="Arial Narrow" w:cs="Arial"/>
        </w:rPr>
        <w:t>Miejskiego Stanowiska Kierowania Państwowej</w:t>
      </w:r>
      <w:r w:rsidR="00CB3ABD" w:rsidRPr="006B1E94">
        <w:rPr>
          <w:rFonts w:ascii="Arial Narrow" w:hAnsi="Arial Narrow" w:cs="Arial"/>
        </w:rPr>
        <w:t xml:space="preserve"> Straży Pożarnej</w:t>
      </w:r>
      <w:r w:rsidR="00CB3ABD">
        <w:rPr>
          <w:rFonts w:ascii="Arial Narrow" w:hAnsi="Arial Narrow" w:cs="Arial"/>
        </w:rPr>
        <w:t xml:space="preserve"> </w:t>
      </w:r>
      <w:r w:rsidR="00F630A7" w:rsidRPr="00CB3ABD">
        <w:rPr>
          <w:rFonts w:ascii="Arial Narrow" w:hAnsi="Arial Narrow" w:cstheme="minorHAnsi"/>
        </w:rPr>
        <w:t>sygnału pożarowego II</w:t>
      </w:r>
      <w:r w:rsidR="0077559A">
        <w:rPr>
          <w:rFonts w:ascii="Arial Narrow" w:hAnsi="Arial Narrow" w:cstheme="minorHAnsi"/>
        </w:rPr>
        <w:t>–</w:t>
      </w:r>
      <w:r w:rsidR="0077559A" w:rsidRPr="004A5913">
        <w:rPr>
          <w:rFonts w:ascii="Arial Narrow" w:hAnsi="Arial Narrow" w:cstheme="minorHAnsi"/>
        </w:rPr>
        <w:t>go</w:t>
      </w:r>
      <w:r w:rsidR="00F630A7" w:rsidRPr="00CB3ABD">
        <w:rPr>
          <w:rFonts w:ascii="Arial Narrow" w:hAnsi="Arial Narrow" w:cstheme="minorHAnsi"/>
        </w:rPr>
        <w:t xml:space="preserve"> stopnia </w:t>
      </w:r>
      <w:r w:rsidR="00FC0377" w:rsidRPr="00CB3ABD">
        <w:rPr>
          <w:rFonts w:ascii="Arial Narrow" w:hAnsi="Arial Narrow" w:cstheme="minorHAnsi"/>
        </w:rPr>
        <w:t>rozpocznie</w:t>
      </w:r>
      <w:r w:rsidR="00072EC2" w:rsidRPr="00CB3ABD">
        <w:rPr>
          <w:rFonts w:ascii="Arial Narrow" w:hAnsi="Arial Narrow" w:cstheme="minorHAnsi"/>
        </w:rPr>
        <w:t xml:space="preserve"> </w:t>
      </w:r>
      <w:r w:rsidR="00FC0377" w:rsidRPr="00CB3ABD">
        <w:rPr>
          <w:rFonts w:ascii="Arial Narrow" w:hAnsi="Arial Narrow" w:cstheme="minorHAnsi"/>
        </w:rPr>
        <w:t>się p</w:t>
      </w:r>
      <w:r w:rsidR="00072EC2" w:rsidRPr="00CB3ABD">
        <w:rPr>
          <w:rFonts w:ascii="Arial Narrow" w:hAnsi="Arial Narrow" w:cstheme="minorHAnsi"/>
        </w:rPr>
        <w:t>o wykonani</w:t>
      </w:r>
      <w:r w:rsidR="00FC0377" w:rsidRPr="00CB3ABD">
        <w:rPr>
          <w:rFonts w:ascii="Arial Narrow" w:hAnsi="Arial Narrow" w:cstheme="minorHAnsi"/>
        </w:rPr>
        <w:t>u</w:t>
      </w:r>
      <w:r w:rsidR="00072EC2" w:rsidRPr="00CB3ABD">
        <w:rPr>
          <w:rFonts w:ascii="Arial Narrow" w:hAnsi="Arial Narrow" w:cstheme="minorHAnsi"/>
        </w:rPr>
        <w:t xml:space="preserve"> prac opisany</w:t>
      </w:r>
      <w:r w:rsidR="0077559A">
        <w:rPr>
          <w:rFonts w:ascii="Arial Narrow" w:hAnsi="Arial Narrow" w:cstheme="minorHAnsi"/>
        </w:rPr>
        <w:t>ch w ust. 4, nie później, niż w </w:t>
      </w:r>
      <w:r w:rsidR="00072EC2" w:rsidRPr="00CB3ABD">
        <w:rPr>
          <w:rFonts w:ascii="Arial Narrow" w:hAnsi="Arial Narrow" w:cstheme="minorHAnsi"/>
        </w:rPr>
        <w:t xml:space="preserve">ciągu 24 godzin od podpisania umowy. </w:t>
      </w:r>
    </w:p>
    <w:p w14:paraId="3D267093" w14:textId="1549740F" w:rsidR="00BB766F" w:rsidRPr="004A5913" w:rsidRDefault="00BB766F" w:rsidP="003C58C4">
      <w:pPr>
        <w:spacing w:before="240" w:line="276" w:lineRule="auto"/>
        <w:jc w:val="center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  <w:b/>
        </w:rPr>
        <w:t xml:space="preserve">§2 Obowiązki </w:t>
      </w:r>
      <w:r w:rsidR="003C58C4" w:rsidRPr="004A5913">
        <w:rPr>
          <w:rFonts w:ascii="Arial Narrow" w:hAnsi="Arial Narrow" w:cstheme="minorHAnsi"/>
          <w:b/>
        </w:rPr>
        <w:t>Zamawiającego</w:t>
      </w:r>
    </w:p>
    <w:p w14:paraId="06B99A3D" w14:textId="3D3D101D" w:rsidR="00407E3A" w:rsidRPr="004A5913" w:rsidRDefault="003C58C4" w:rsidP="001067D1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Zamawiający</w:t>
      </w:r>
      <w:r w:rsidR="00BB766F" w:rsidRPr="004A5913">
        <w:rPr>
          <w:rFonts w:ascii="Arial Narrow" w:hAnsi="Arial Narrow" w:cstheme="minorHAnsi"/>
        </w:rPr>
        <w:t xml:space="preserve"> zobowiązuje się zapewnić </w:t>
      </w:r>
      <w:r w:rsidR="00F13667">
        <w:rPr>
          <w:rFonts w:ascii="Arial Narrow" w:hAnsi="Arial Narrow" w:cstheme="minorHAnsi"/>
        </w:rPr>
        <w:t xml:space="preserve">w czasie łączenia zainstalowanego </w:t>
      </w:r>
      <w:r w:rsidR="00F13667" w:rsidRPr="004A5913">
        <w:rPr>
          <w:rFonts w:ascii="Arial Narrow" w:hAnsi="Arial Narrow" w:cstheme="minorHAnsi"/>
        </w:rPr>
        <w:t xml:space="preserve">Urządzenia Transmisji Alarmów </w:t>
      </w:r>
      <w:r w:rsidR="00B57832">
        <w:rPr>
          <w:rFonts w:ascii="Arial Narrow" w:hAnsi="Arial Narrow" w:cstheme="minorHAnsi"/>
        </w:rPr>
        <w:t xml:space="preserve">(UTA) </w:t>
      </w:r>
      <w:r w:rsidR="00F13667" w:rsidRPr="004A5913">
        <w:rPr>
          <w:rFonts w:ascii="Arial Narrow" w:hAnsi="Arial Narrow" w:cstheme="minorHAnsi"/>
        </w:rPr>
        <w:t>do Central Sygnalizacji Pożaru (CSP)</w:t>
      </w:r>
      <w:r w:rsidR="00F13667">
        <w:rPr>
          <w:rFonts w:ascii="Arial Narrow" w:hAnsi="Arial Narrow" w:cstheme="minorHAnsi"/>
        </w:rPr>
        <w:t xml:space="preserve"> </w:t>
      </w:r>
      <w:r w:rsidR="00994862">
        <w:rPr>
          <w:rFonts w:ascii="Arial Narrow" w:hAnsi="Arial Narrow" w:cstheme="minorHAnsi"/>
        </w:rPr>
        <w:t xml:space="preserve">Zamawiającego, </w:t>
      </w:r>
      <w:r w:rsidR="00BB766F" w:rsidRPr="004A5913">
        <w:rPr>
          <w:rFonts w:ascii="Arial Narrow" w:hAnsi="Arial Narrow" w:cstheme="minorHAnsi"/>
        </w:rPr>
        <w:t xml:space="preserve">obecność </w:t>
      </w:r>
      <w:r w:rsidR="00F13667">
        <w:rPr>
          <w:rFonts w:ascii="Arial Narrow" w:hAnsi="Arial Narrow" w:cstheme="minorHAnsi"/>
        </w:rPr>
        <w:t xml:space="preserve">fachowca z </w:t>
      </w:r>
      <w:r w:rsidR="00BB766F" w:rsidRPr="004A5913">
        <w:rPr>
          <w:rFonts w:ascii="Arial Narrow" w:hAnsi="Arial Narrow" w:cstheme="minorHAnsi"/>
        </w:rPr>
        <w:t>firmy wykonawczej/ konserwującej lokaln</w:t>
      </w:r>
      <w:r w:rsidR="00C91241" w:rsidRPr="004A5913">
        <w:rPr>
          <w:rFonts w:ascii="Arial Narrow" w:hAnsi="Arial Narrow" w:cstheme="minorHAnsi"/>
        </w:rPr>
        <w:t>e</w:t>
      </w:r>
      <w:r w:rsidR="00BB766F" w:rsidRPr="004A5913">
        <w:rPr>
          <w:rFonts w:ascii="Arial Narrow" w:hAnsi="Arial Narrow" w:cstheme="minorHAnsi"/>
        </w:rPr>
        <w:t xml:space="preserve"> System</w:t>
      </w:r>
      <w:r w:rsidR="00C91241" w:rsidRPr="004A5913">
        <w:rPr>
          <w:rFonts w:ascii="Arial Narrow" w:hAnsi="Arial Narrow" w:cstheme="minorHAnsi"/>
        </w:rPr>
        <w:t>y</w:t>
      </w:r>
      <w:r w:rsidR="00BB766F" w:rsidRPr="004A5913">
        <w:rPr>
          <w:rFonts w:ascii="Arial Narrow" w:hAnsi="Arial Narrow" w:cstheme="minorHAnsi"/>
        </w:rPr>
        <w:t xml:space="preserve"> Sygnalizacji Pożaru </w:t>
      </w:r>
      <w:r w:rsidR="00F13667">
        <w:rPr>
          <w:rFonts w:ascii="Arial Narrow" w:hAnsi="Arial Narrow" w:cstheme="minorHAnsi"/>
        </w:rPr>
        <w:t xml:space="preserve">u </w:t>
      </w:r>
      <w:r w:rsidRPr="004A5913">
        <w:rPr>
          <w:rFonts w:ascii="Arial Narrow" w:hAnsi="Arial Narrow" w:cstheme="minorHAnsi"/>
        </w:rPr>
        <w:t>Zamawiającego</w:t>
      </w:r>
      <w:r w:rsidR="00B809D1" w:rsidRPr="004A5913">
        <w:rPr>
          <w:rFonts w:ascii="Arial Narrow" w:hAnsi="Arial Narrow" w:cstheme="minorHAnsi"/>
        </w:rPr>
        <w:t>,</w:t>
      </w:r>
      <w:r w:rsidR="00C91241" w:rsidRPr="004A5913">
        <w:rPr>
          <w:rFonts w:ascii="Arial Narrow" w:hAnsi="Arial Narrow" w:cstheme="minorHAnsi"/>
        </w:rPr>
        <w:t xml:space="preserve"> </w:t>
      </w:r>
      <w:r w:rsidR="00BB766F" w:rsidRPr="004A5913">
        <w:rPr>
          <w:rFonts w:ascii="Arial Narrow" w:hAnsi="Arial Narrow" w:cstheme="minorHAnsi"/>
        </w:rPr>
        <w:t>w celu sprawdzenia poprawności działania</w:t>
      </w:r>
      <w:r w:rsidR="00F13667">
        <w:rPr>
          <w:rFonts w:ascii="Arial Narrow" w:hAnsi="Arial Narrow" w:cstheme="minorHAnsi"/>
        </w:rPr>
        <w:t xml:space="preserve"> całego systemu</w:t>
      </w:r>
      <w:r w:rsidR="00BB766F" w:rsidRPr="004A5913">
        <w:rPr>
          <w:rFonts w:ascii="Arial Narrow" w:hAnsi="Arial Narrow" w:cstheme="minorHAnsi"/>
        </w:rPr>
        <w:t>.</w:t>
      </w:r>
    </w:p>
    <w:p w14:paraId="195EB9AE" w14:textId="5B13AC2F" w:rsidR="00407E3A" w:rsidRPr="004A5913" w:rsidRDefault="003C58C4" w:rsidP="001067D1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Zamawiający</w:t>
      </w:r>
      <w:r w:rsidR="00BB766F" w:rsidRPr="004A5913">
        <w:rPr>
          <w:rFonts w:ascii="Arial Narrow" w:hAnsi="Arial Narrow" w:cstheme="minorHAnsi"/>
        </w:rPr>
        <w:t xml:space="preserve"> zobowiązuje się do doprowadzenia analogow</w:t>
      </w:r>
      <w:r w:rsidR="00C91241" w:rsidRPr="004A5913">
        <w:rPr>
          <w:rFonts w:ascii="Arial Narrow" w:hAnsi="Arial Narrow" w:cstheme="minorHAnsi"/>
        </w:rPr>
        <w:t>ych</w:t>
      </w:r>
      <w:r w:rsidR="00BB766F" w:rsidRPr="004A5913">
        <w:rPr>
          <w:rFonts w:ascii="Arial Narrow" w:hAnsi="Arial Narrow" w:cstheme="minorHAnsi"/>
        </w:rPr>
        <w:t xml:space="preserve"> łącz</w:t>
      </w:r>
      <w:r w:rsidR="00C91241" w:rsidRPr="004A5913">
        <w:rPr>
          <w:rFonts w:ascii="Arial Narrow" w:hAnsi="Arial Narrow" w:cstheme="minorHAnsi"/>
        </w:rPr>
        <w:t>y</w:t>
      </w:r>
      <w:r w:rsidR="00BB766F" w:rsidRPr="004A5913">
        <w:rPr>
          <w:rFonts w:ascii="Arial Narrow" w:hAnsi="Arial Narrow" w:cstheme="minorHAnsi"/>
        </w:rPr>
        <w:t xml:space="preserve"> telefonicz</w:t>
      </w:r>
      <w:r w:rsidR="00C91241" w:rsidRPr="004A5913">
        <w:rPr>
          <w:rFonts w:ascii="Arial Narrow" w:hAnsi="Arial Narrow" w:cstheme="minorHAnsi"/>
        </w:rPr>
        <w:t>nych</w:t>
      </w:r>
      <w:r w:rsidR="00BB766F" w:rsidRPr="004A5913">
        <w:rPr>
          <w:rFonts w:ascii="Arial Narrow" w:hAnsi="Arial Narrow" w:cstheme="minorHAnsi"/>
        </w:rPr>
        <w:t xml:space="preserve"> w</w:t>
      </w:r>
      <w:r w:rsidR="00407E3A" w:rsidRPr="004A5913">
        <w:rPr>
          <w:rFonts w:ascii="Arial Narrow" w:hAnsi="Arial Narrow" w:cstheme="minorHAnsi"/>
        </w:rPr>
        <w:t> </w:t>
      </w:r>
      <w:r w:rsidR="00BB766F" w:rsidRPr="004A5913">
        <w:rPr>
          <w:rFonts w:ascii="Arial Narrow" w:hAnsi="Arial Narrow" w:cstheme="minorHAnsi"/>
        </w:rPr>
        <w:t xml:space="preserve">standardzie PSTN do miejsca zainstalowania </w:t>
      </w:r>
      <w:r w:rsidR="00B57832">
        <w:rPr>
          <w:rFonts w:ascii="Arial Narrow" w:hAnsi="Arial Narrow" w:cstheme="minorHAnsi"/>
        </w:rPr>
        <w:t>UTA</w:t>
      </w:r>
      <w:r w:rsidR="00BB766F" w:rsidRPr="004A5913">
        <w:rPr>
          <w:rFonts w:ascii="Arial Narrow" w:hAnsi="Arial Narrow" w:cstheme="minorHAnsi"/>
        </w:rPr>
        <w:t xml:space="preserve"> oraz </w:t>
      </w:r>
      <w:r w:rsidR="00E91932">
        <w:rPr>
          <w:rFonts w:ascii="Arial Narrow" w:hAnsi="Arial Narrow" w:cstheme="minorHAnsi"/>
        </w:rPr>
        <w:t xml:space="preserve">doprowadzenia </w:t>
      </w:r>
      <w:r w:rsidR="00BB766F" w:rsidRPr="004A5913">
        <w:rPr>
          <w:rFonts w:ascii="Arial Narrow" w:hAnsi="Arial Narrow" w:cstheme="minorHAnsi"/>
        </w:rPr>
        <w:t xml:space="preserve">zasilania 230V z oddzielnego bezpiecznika 6A. </w:t>
      </w:r>
      <w:r w:rsidRPr="004A5913">
        <w:rPr>
          <w:rFonts w:ascii="Arial Narrow" w:hAnsi="Arial Narrow" w:cstheme="minorHAnsi"/>
        </w:rPr>
        <w:t>Zamawiający</w:t>
      </w:r>
      <w:r w:rsidR="00BB766F" w:rsidRPr="004A5913">
        <w:rPr>
          <w:rFonts w:ascii="Arial Narrow" w:hAnsi="Arial Narrow" w:cstheme="minorHAnsi"/>
        </w:rPr>
        <w:t xml:space="preserve"> zobowiązuje się do</w:t>
      </w:r>
      <w:r w:rsidR="00407E3A" w:rsidRPr="004A5913">
        <w:rPr>
          <w:rFonts w:ascii="Arial Narrow" w:hAnsi="Arial Narrow" w:cstheme="minorHAnsi"/>
        </w:rPr>
        <w:t> </w:t>
      </w:r>
      <w:r w:rsidR="00BB766F" w:rsidRPr="004A5913">
        <w:rPr>
          <w:rFonts w:ascii="Arial Narrow" w:hAnsi="Arial Narrow" w:cstheme="minorHAnsi"/>
        </w:rPr>
        <w:t xml:space="preserve"> utrzymania ciągłej pracy łącza telefonicznego oraz zasilania</w:t>
      </w:r>
      <w:r w:rsidR="00407E3A" w:rsidRPr="004A5913">
        <w:rPr>
          <w:rFonts w:ascii="Arial Narrow" w:hAnsi="Arial Narrow" w:cstheme="minorHAnsi"/>
        </w:rPr>
        <w:t>.</w:t>
      </w:r>
    </w:p>
    <w:p w14:paraId="6205FF6E" w14:textId="6E47C5C0" w:rsidR="00C63257" w:rsidRPr="004A5913" w:rsidRDefault="003C58C4" w:rsidP="001067D1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Zamawiający</w:t>
      </w:r>
      <w:r w:rsidR="00946473">
        <w:rPr>
          <w:rFonts w:ascii="Arial Narrow" w:hAnsi="Arial Narrow" w:cstheme="minorHAnsi"/>
        </w:rPr>
        <w:t xml:space="preserve"> z chwilą protokolarnego odbioru</w:t>
      </w:r>
      <w:r w:rsidR="00BB766F" w:rsidRPr="004A5913">
        <w:rPr>
          <w:rFonts w:ascii="Arial Narrow" w:hAnsi="Arial Narrow" w:cstheme="minorHAnsi"/>
        </w:rPr>
        <w:t xml:space="preserve"> (zainstalowania) </w:t>
      </w:r>
      <w:r w:rsidR="00B57832">
        <w:rPr>
          <w:rFonts w:ascii="Arial Narrow" w:hAnsi="Arial Narrow" w:cstheme="minorHAnsi"/>
        </w:rPr>
        <w:t>UTA</w:t>
      </w:r>
      <w:r w:rsidR="00BB766F" w:rsidRPr="004A5913">
        <w:rPr>
          <w:rFonts w:ascii="Arial Narrow" w:hAnsi="Arial Narrow" w:cstheme="minorHAnsi"/>
        </w:rPr>
        <w:t xml:space="preserve"> przyjmuje na siebie pełną odpowiedzialność za jego kompletność i bezpieczeństwo. </w:t>
      </w:r>
    </w:p>
    <w:p w14:paraId="1B251A25" w14:textId="3A2E1C86" w:rsidR="0023615D" w:rsidRPr="00445B15" w:rsidRDefault="003C58C4" w:rsidP="001067D1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Zamawiający</w:t>
      </w:r>
      <w:r w:rsidR="00C63257" w:rsidRPr="004A5913">
        <w:rPr>
          <w:rFonts w:ascii="Arial Narrow" w:hAnsi="Arial Narrow" w:cstheme="minorHAnsi"/>
        </w:rPr>
        <w:t xml:space="preserve"> zobowiązuje się do utrzymania lokaln</w:t>
      </w:r>
      <w:r w:rsidR="00C91241" w:rsidRPr="004A5913">
        <w:rPr>
          <w:rFonts w:ascii="Arial Narrow" w:hAnsi="Arial Narrow" w:cstheme="minorHAnsi"/>
        </w:rPr>
        <w:t>ych</w:t>
      </w:r>
      <w:r w:rsidR="00C63257" w:rsidRPr="004A5913">
        <w:rPr>
          <w:rFonts w:ascii="Arial Narrow" w:hAnsi="Arial Narrow" w:cstheme="minorHAnsi"/>
        </w:rPr>
        <w:t xml:space="preserve"> system</w:t>
      </w:r>
      <w:r w:rsidR="00C91241" w:rsidRPr="004A5913">
        <w:rPr>
          <w:rFonts w:ascii="Arial Narrow" w:hAnsi="Arial Narrow" w:cstheme="minorHAnsi"/>
        </w:rPr>
        <w:t>ów</w:t>
      </w:r>
      <w:r w:rsidR="00F633CD">
        <w:rPr>
          <w:rFonts w:ascii="Arial Narrow" w:hAnsi="Arial Narrow" w:cstheme="minorHAnsi"/>
        </w:rPr>
        <w:t xml:space="preserve"> sygnalizacji pożaru </w:t>
      </w:r>
      <w:r w:rsidR="00C63257" w:rsidRPr="004A5913">
        <w:rPr>
          <w:rFonts w:ascii="Arial Narrow" w:hAnsi="Arial Narrow" w:cstheme="minorHAnsi"/>
        </w:rPr>
        <w:t xml:space="preserve">przez cały czas trwania umowy, w stanie przydatności do monitorowania, w szczególności poprzez dokonywanie </w:t>
      </w:r>
      <w:r w:rsidR="00C63257" w:rsidRPr="00445B15">
        <w:rPr>
          <w:rFonts w:ascii="Arial Narrow" w:hAnsi="Arial Narrow" w:cstheme="minorHAnsi"/>
        </w:rPr>
        <w:t>odpowiednich czynności konserwacyjnych.</w:t>
      </w:r>
    </w:p>
    <w:p w14:paraId="7968C897" w14:textId="097A0FA5" w:rsidR="0023615D" w:rsidRPr="00445B15" w:rsidRDefault="00C63257" w:rsidP="002B2B2F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45B15">
        <w:rPr>
          <w:rFonts w:ascii="Arial Narrow" w:hAnsi="Arial Narrow" w:cstheme="minorHAnsi"/>
          <w:b/>
        </w:rPr>
        <w:t xml:space="preserve">W celu potwierdzenia sprawności systemu </w:t>
      </w:r>
      <w:r w:rsidR="004D6C9E" w:rsidRPr="00445B15">
        <w:rPr>
          <w:rFonts w:ascii="Arial Narrow" w:hAnsi="Arial Narrow" w:cstheme="minorHAnsi"/>
          <w:b/>
        </w:rPr>
        <w:t>Zamawiający</w:t>
      </w:r>
      <w:r w:rsidR="00946473" w:rsidRPr="00445B15">
        <w:rPr>
          <w:rFonts w:ascii="Arial Narrow" w:hAnsi="Arial Narrow" w:cstheme="minorHAnsi"/>
          <w:b/>
        </w:rPr>
        <w:t xml:space="preserve"> zobowiązany jest</w:t>
      </w:r>
      <w:r w:rsidR="00445B15">
        <w:rPr>
          <w:rFonts w:ascii="Arial Narrow" w:hAnsi="Arial Narrow" w:cstheme="minorHAnsi"/>
          <w:b/>
        </w:rPr>
        <w:t>,</w:t>
      </w:r>
      <w:r w:rsidR="00946473" w:rsidRPr="00445B15">
        <w:rPr>
          <w:rFonts w:ascii="Arial Narrow" w:hAnsi="Arial Narrow" w:cstheme="minorHAnsi"/>
          <w:b/>
        </w:rPr>
        <w:t xml:space="preserve"> </w:t>
      </w:r>
      <w:r w:rsidRPr="00445B15">
        <w:rPr>
          <w:rFonts w:ascii="Arial Narrow" w:hAnsi="Arial Narrow" w:cstheme="minorHAnsi"/>
          <w:b/>
        </w:rPr>
        <w:t>po zakończeniu każdego przeglądu system</w:t>
      </w:r>
      <w:r w:rsidR="00C91241" w:rsidRPr="00445B15">
        <w:rPr>
          <w:rFonts w:ascii="Arial Narrow" w:hAnsi="Arial Narrow" w:cstheme="minorHAnsi"/>
          <w:b/>
        </w:rPr>
        <w:t xml:space="preserve">ów </w:t>
      </w:r>
      <w:r w:rsidR="00445B15" w:rsidRPr="00445B15">
        <w:rPr>
          <w:rFonts w:ascii="Arial Narrow" w:hAnsi="Arial Narrow" w:cstheme="minorHAnsi"/>
          <w:b/>
        </w:rPr>
        <w:t>sygnalizacji pożaru</w:t>
      </w:r>
      <w:r w:rsidR="00445B15">
        <w:rPr>
          <w:rFonts w:ascii="Arial Narrow" w:hAnsi="Arial Narrow" w:cstheme="minorHAnsi"/>
          <w:b/>
        </w:rPr>
        <w:t>,</w:t>
      </w:r>
      <w:r w:rsidR="00445B15" w:rsidRPr="00445B15">
        <w:rPr>
          <w:rFonts w:ascii="Arial Narrow" w:hAnsi="Arial Narrow" w:cstheme="minorHAnsi"/>
          <w:b/>
        </w:rPr>
        <w:t xml:space="preserve"> </w:t>
      </w:r>
      <w:r w:rsidR="00E41D1A" w:rsidRPr="00445B15">
        <w:rPr>
          <w:rFonts w:ascii="Arial Narrow" w:hAnsi="Arial Narrow" w:cstheme="minorHAnsi"/>
          <w:b/>
        </w:rPr>
        <w:t>do</w:t>
      </w:r>
      <w:r w:rsidRPr="00445B15">
        <w:rPr>
          <w:rFonts w:ascii="Arial Narrow" w:hAnsi="Arial Narrow" w:cstheme="minorHAnsi"/>
          <w:b/>
        </w:rPr>
        <w:t xml:space="preserve"> wygenerowa</w:t>
      </w:r>
      <w:r w:rsidR="00E41D1A" w:rsidRPr="00445B15">
        <w:rPr>
          <w:rFonts w:ascii="Arial Narrow" w:hAnsi="Arial Narrow" w:cstheme="minorHAnsi"/>
          <w:b/>
        </w:rPr>
        <w:t>nia</w:t>
      </w:r>
      <w:r w:rsidRPr="00445B15">
        <w:rPr>
          <w:rFonts w:ascii="Arial Narrow" w:hAnsi="Arial Narrow" w:cstheme="minorHAnsi"/>
          <w:b/>
        </w:rPr>
        <w:t xml:space="preserve"> sygnał</w:t>
      </w:r>
      <w:r w:rsidR="00E41D1A" w:rsidRPr="00445B15">
        <w:rPr>
          <w:rFonts w:ascii="Arial Narrow" w:hAnsi="Arial Narrow" w:cstheme="minorHAnsi"/>
          <w:b/>
        </w:rPr>
        <w:t xml:space="preserve">u pożarowego </w:t>
      </w:r>
      <w:r w:rsidR="002B2B2F">
        <w:rPr>
          <w:rFonts w:ascii="Arial Narrow" w:hAnsi="Arial Narrow" w:cstheme="minorHAnsi"/>
          <w:b/>
        </w:rPr>
        <w:br/>
      </w:r>
      <w:r w:rsidR="00E41D1A" w:rsidRPr="00445B15">
        <w:rPr>
          <w:rFonts w:ascii="Arial Narrow" w:hAnsi="Arial Narrow" w:cstheme="minorHAnsi"/>
          <w:b/>
        </w:rPr>
        <w:t>II</w:t>
      </w:r>
      <w:r w:rsidR="002B2B2F">
        <w:rPr>
          <w:rFonts w:ascii="Arial Narrow" w:hAnsi="Arial Narrow" w:cstheme="minorHAnsi"/>
          <w:b/>
        </w:rPr>
        <w:t>-go </w:t>
      </w:r>
      <w:r w:rsidRPr="00445B15">
        <w:rPr>
          <w:rFonts w:ascii="Arial Narrow" w:hAnsi="Arial Narrow" w:cstheme="minorHAnsi"/>
          <w:b/>
        </w:rPr>
        <w:t xml:space="preserve">stopnia, o czym wcześniej uprzedzi </w:t>
      </w:r>
      <w:r w:rsidR="0023615D" w:rsidRPr="00445B15">
        <w:rPr>
          <w:rFonts w:ascii="Arial Narrow" w:hAnsi="Arial Narrow" w:cstheme="minorHAnsi"/>
          <w:b/>
        </w:rPr>
        <w:t>Wykonawcę</w:t>
      </w:r>
      <w:r w:rsidRPr="00445B15">
        <w:rPr>
          <w:rFonts w:ascii="Arial Narrow" w:hAnsi="Arial Narrow" w:cstheme="minorHAnsi"/>
          <w:b/>
        </w:rPr>
        <w:t xml:space="preserve"> </w:t>
      </w:r>
      <w:r w:rsidR="00E41D1A" w:rsidRPr="00445B15">
        <w:rPr>
          <w:rFonts w:ascii="Arial Narrow" w:hAnsi="Arial Narrow" w:cstheme="minorHAnsi"/>
          <w:b/>
        </w:rPr>
        <w:t>który potwierdzi i</w:t>
      </w:r>
      <w:r w:rsidRPr="00445B15">
        <w:rPr>
          <w:rFonts w:ascii="Arial Narrow" w:hAnsi="Arial Narrow" w:cstheme="minorHAnsi"/>
          <w:b/>
        </w:rPr>
        <w:t xml:space="preserve"> zweryfikuje dotarcie </w:t>
      </w:r>
      <w:r w:rsidR="00E41D1A" w:rsidRPr="00445B15">
        <w:rPr>
          <w:rFonts w:ascii="Arial Narrow" w:hAnsi="Arial Narrow" w:cstheme="minorHAnsi"/>
          <w:b/>
        </w:rPr>
        <w:t xml:space="preserve">sygnału </w:t>
      </w:r>
      <w:r w:rsidRPr="00445B15">
        <w:rPr>
          <w:rFonts w:ascii="Arial Narrow" w:hAnsi="Arial Narrow" w:cstheme="minorHAnsi"/>
          <w:b/>
        </w:rPr>
        <w:t xml:space="preserve">do Stacji Monitorowania Alarmów </w:t>
      </w:r>
      <w:r w:rsidR="00FB4A21" w:rsidRPr="00445B15">
        <w:rPr>
          <w:rFonts w:ascii="Arial Narrow" w:hAnsi="Arial Narrow" w:cstheme="minorHAnsi"/>
          <w:b/>
        </w:rPr>
        <w:t>Wykonawcy.</w:t>
      </w:r>
    </w:p>
    <w:p w14:paraId="43E4502D" w14:textId="26E5364C" w:rsidR="0023615D" w:rsidRPr="004A5913" w:rsidRDefault="004D6C9E" w:rsidP="001067D1">
      <w:pPr>
        <w:pStyle w:val="Akapitzlist"/>
        <w:numPr>
          <w:ilvl w:val="0"/>
          <w:numId w:val="11"/>
        </w:numPr>
        <w:spacing w:line="276" w:lineRule="auto"/>
        <w:ind w:left="360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Zamawiający</w:t>
      </w:r>
      <w:r w:rsidR="00C63257" w:rsidRPr="004A5913">
        <w:rPr>
          <w:rFonts w:ascii="Arial Narrow" w:hAnsi="Arial Narrow" w:cstheme="minorHAnsi"/>
        </w:rPr>
        <w:t xml:space="preserve"> zobowiązuje się do zapewnienia parametryzacji linii sygnałowej (przewód łączący CSP z UTA)</w:t>
      </w:r>
      <w:r w:rsidR="00946473">
        <w:rPr>
          <w:rFonts w:ascii="Arial Narrow" w:hAnsi="Arial Narrow" w:cstheme="minorHAnsi"/>
        </w:rPr>
        <w:t xml:space="preserve"> przez cały okres trwania umowy, a</w:t>
      </w:r>
      <w:r w:rsidR="00C63257" w:rsidRPr="004A5913">
        <w:rPr>
          <w:rFonts w:ascii="Arial Narrow" w:hAnsi="Arial Narrow" w:cstheme="minorHAnsi"/>
        </w:rPr>
        <w:t xml:space="preserve"> </w:t>
      </w:r>
      <w:r w:rsidR="0023615D" w:rsidRPr="004A5913">
        <w:rPr>
          <w:rFonts w:ascii="Arial Narrow" w:hAnsi="Arial Narrow" w:cstheme="minorHAnsi"/>
        </w:rPr>
        <w:t>Wykonawca</w:t>
      </w:r>
      <w:r w:rsidR="00C63257" w:rsidRPr="004A5913">
        <w:rPr>
          <w:rFonts w:ascii="Arial Narrow" w:hAnsi="Arial Narrow" w:cstheme="minorHAnsi"/>
        </w:rPr>
        <w:t xml:space="preserve"> zobowiązuje się do sprawdzania linii sygnałowej po stronie UTA.</w:t>
      </w:r>
    </w:p>
    <w:p w14:paraId="28E4A9FD" w14:textId="3D378C63" w:rsidR="0023615D" w:rsidRPr="004A5913" w:rsidRDefault="004D6C9E" w:rsidP="001067D1">
      <w:pPr>
        <w:pStyle w:val="Akapitzlist"/>
        <w:numPr>
          <w:ilvl w:val="0"/>
          <w:numId w:val="11"/>
        </w:numPr>
        <w:spacing w:line="276" w:lineRule="auto"/>
        <w:ind w:left="360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Zamawiający</w:t>
      </w:r>
      <w:r w:rsidR="00C63257" w:rsidRPr="004A5913">
        <w:rPr>
          <w:rFonts w:ascii="Arial Narrow" w:hAnsi="Arial Narrow" w:cstheme="minorHAnsi"/>
        </w:rPr>
        <w:t xml:space="preserve"> przyjmuje odpowiedzialność za skutki zaprogramowanego w CSP opóźnienia pomięd</w:t>
      </w:r>
      <w:r w:rsidR="0077559A">
        <w:rPr>
          <w:rFonts w:ascii="Arial Narrow" w:hAnsi="Arial Narrow" w:cstheme="minorHAnsi"/>
        </w:rPr>
        <w:t>zy alarmem pożarowym I-go, a II–</w:t>
      </w:r>
      <w:r w:rsidR="00C63257" w:rsidRPr="004A5913">
        <w:rPr>
          <w:rFonts w:ascii="Arial Narrow" w:hAnsi="Arial Narrow" w:cstheme="minorHAnsi"/>
        </w:rPr>
        <w:t xml:space="preserve">go stopnia. </w:t>
      </w:r>
    </w:p>
    <w:p w14:paraId="675A0801" w14:textId="4D632156" w:rsidR="003F059A" w:rsidRPr="004A5913" w:rsidRDefault="004D6C9E" w:rsidP="001067D1">
      <w:pPr>
        <w:pStyle w:val="Akapitzlist"/>
        <w:numPr>
          <w:ilvl w:val="0"/>
          <w:numId w:val="11"/>
        </w:numPr>
        <w:spacing w:line="276" w:lineRule="auto"/>
        <w:ind w:left="360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lastRenderedPageBreak/>
        <w:t>Zamawiający</w:t>
      </w:r>
      <w:r w:rsidR="00C63257" w:rsidRPr="004A5913">
        <w:rPr>
          <w:rFonts w:ascii="Arial Narrow" w:hAnsi="Arial Narrow" w:cstheme="minorHAnsi"/>
        </w:rPr>
        <w:t xml:space="preserve"> zobowiązuje się do aktualizowania danych ad</w:t>
      </w:r>
      <w:r w:rsidR="0091321C">
        <w:rPr>
          <w:rFonts w:ascii="Arial Narrow" w:hAnsi="Arial Narrow" w:cstheme="minorHAnsi"/>
        </w:rPr>
        <w:t>re</w:t>
      </w:r>
      <w:r w:rsidR="002B2B2F">
        <w:rPr>
          <w:rFonts w:ascii="Arial Narrow" w:hAnsi="Arial Narrow" w:cstheme="minorHAnsi"/>
        </w:rPr>
        <w:t>sowych i kontaktowych obiektu i </w:t>
      </w:r>
      <w:r w:rsidR="0091321C">
        <w:rPr>
          <w:rFonts w:ascii="Arial Narrow" w:hAnsi="Arial Narrow" w:cstheme="minorHAnsi"/>
        </w:rPr>
        <w:t>informowania o</w:t>
      </w:r>
      <w:r w:rsidR="00C63257" w:rsidRPr="004A5913">
        <w:rPr>
          <w:rFonts w:ascii="Arial Narrow" w:hAnsi="Arial Narrow" w:cstheme="minorHAnsi"/>
        </w:rPr>
        <w:t xml:space="preserve"> zmianie </w:t>
      </w:r>
      <w:r w:rsidR="00946473">
        <w:rPr>
          <w:rFonts w:ascii="Arial Narrow" w:hAnsi="Arial Narrow" w:cstheme="minorHAnsi"/>
        </w:rPr>
        <w:t>Zarządcy lub</w:t>
      </w:r>
      <w:r w:rsidR="00C63257" w:rsidRPr="004A5913">
        <w:rPr>
          <w:rFonts w:ascii="Arial Narrow" w:hAnsi="Arial Narrow" w:cstheme="minorHAnsi"/>
        </w:rPr>
        <w:t xml:space="preserve"> Administratora.</w:t>
      </w:r>
    </w:p>
    <w:p w14:paraId="03F1F7F1" w14:textId="16091E31" w:rsidR="003F059A" w:rsidRPr="004A5913" w:rsidRDefault="004D6C9E" w:rsidP="001067D1">
      <w:pPr>
        <w:pStyle w:val="Akapitzlist"/>
        <w:numPr>
          <w:ilvl w:val="0"/>
          <w:numId w:val="11"/>
        </w:numPr>
        <w:spacing w:line="276" w:lineRule="auto"/>
        <w:ind w:left="360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Zamawiający</w:t>
      </w:r>
      <w:r w:rsidR="00C63257" w:rsidRPr="004A5913">
        <w:rPr>
          <w:rFonts w:ascii="Arial Narrow" w:hAnsi="Arial Narrow" w:cstheme="minorHAnsi"/>
        </w:rPr>
        <w:t xml:space="preserve"> zobowiązuje się także do zawiadamiania </w:t>
      </w:r>
      <w:r w:rsidR="003F059A" w:rsidRPr="004A5913">
        <w:rPr>
          <w:rFonts w:ascii="Arial Narrow" w:hAnsi="Arial Narrow" w:cstheme="minorHAnsi"/>
        </w:rPr>
        <w:t>Wykonawcy</w:t>
      </w:r>
      <w:r w:rsidR="00C63257" w:rsidRPr="004A5913">
        <w:rPr>
          <w:rFonts w:ascii="Arial Narrow" w:hAnsi="Arial Narrow" w:cstheme="minorHAnsi"/>
        </w:rPr>
        <w:t xml:space="preserve"> o ważnych wydarzeniach mogących mieć znaczenie dla usługi monitorowania, np. instalacji innych urządzeń mogących zakłócić działanie </w:t>
      </w:r>
      <w:r w:rsidR="00B57832">
        <w:rPr>
          <w:rFonts w:ascii="Arial Narrow" w:hAnsi="Arial Narrow" w:cstheme="minorHAnsi"/>
        </w:rPr>
        <w:t>UTA</w:t>
      </w:r>
      <w:r w:rsidR="00C63257" w:rsidRPr="004A5913">
        <w:rPr>
          <w:rFonts w:ascii="Arial Narrow" w:hAnsi="Arial Narrow" w:cstheme="minorHAnsi"/>
        </w:rPr>
        <w:t xml:space="preserve"> oraz zmianach parametrów linii telefonicznej podłączonej do UTA.</w:t>
      </w:r>
    </w:p>
    <w:p w14:paraId="74C18967" w14:textId="1D63425B" w:rsidR="003F059A" w:rsidRPr="004A5913" w:rsidRDefault="00C63257" w:rsidP="001067D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</w:rPr>
        <w:t>W przypadku konieczności czasowego odłączenia obiektu (sygnały docieraj</w:t>
      </w:r>
      <w:r w:rsidR="00FB4A21" w:rsidRPr="004A5913">
        <w:rPr>
          <w:rFonts w:ascii="Arial Narrow" w:hAnsi="Arial Narrow" w:cstheme="minorHAnsi"/>
        </w:rPr>
        <w:t>ą tylko do Stacji Monitorowania Wykonawcy</w:t>
      </w:r>
      <w:r w:rsidRPr="004A5913">
        <w:rPr>
          <w:rFonts w:ascii="Arial Narrow" w:hAnsi="Arial Narrow" w:cstheme="minorHAnsi"/>
        </w:rPr>
        <w:t xml:space="preserve">) </w:t>
      </w:r>
      <w:r w:rsidR="00FB4A21" w:rsidRPr="004A5913">
        <w:rPr>
          <w:rFonts w:ascii="Arial Narrow" w:hAnsi="Arial Narrow" w:cstheme="minorHAnsi"/>
        </w:rPr>
        <w:t>Zamawiający</w:t>
      </w:r>
      <w:r w:rsidRPr="004A5913">
        <w:rPr>
          <w:rFonts w:ascii="Arial Narrow" w:hAnsi="Arial Narrow" w:cstheme="minorHAnsi"/>
        </w:rPr>
        <w:t xml:space="preserve"> zobowiązuje się do przekazywania pisemnej informa</w:t>
      </w:r>
      <w:r w:rsidR="00DC4609" w:rsidRPr="004A5913">
        <w:rPr>
          <w:rFonts w:ascii="Arial Narrow" w:hAnsi="Arial Narrow" w:cstheme="minorHAnsi"/>
        </w:rPr>
        <w:t>cji zgodnie z załącznikiem nr 1 w postaci skanu na wskazany adres email Wykonawcy .............................................</w:t>
      </w:r>
      <w:r w:rsidRPr="004A5913">
        <w:rPr>
          <w:rFonts w:ascii="Arial Narrow" w:hAnsi="Arial Narrow" w:cstheme="minorHAnsi"/>
        </w:rPr>
        <w:t xml:space="preserve"> Czasowe odłączenie obiektu nie zwalnia </w:t>
      </w:r>
      <w:r w:rsidR="00EF2214">
        <w:rPr>
          <w:rFonts w:ascii="Arial Narrow" w:hAnsi="Arial Narrow" w:cstheme="minorHAnsi"/>
        </w:rPr>
        <w:t>Zamawiającego</w:t>
      </w:r>
      <w:r w:rsidRPr="004A5913">
        <w:rPr>
          <w:rFonts w:ascii="Arial Narrow" w:hAnsi="Arial Narrow" w:cstheme="minorHAnsi"/>
        </w:rPr>
        <w:t xml:space="preserve"> z obowiązku uiszczania opłaty abonamentowe</w:t>
      </w:r>
      <w:r w:rsidR="00B809D1" w:rsidRPr="004A5913">
        <w:rPr>
          <w:rFonts w:ascii="Arial Narrow" w:hAnsi="Arial Narrow" w:cstheme="minorHAnsi"/>
        </w:rPr>
        <w:t>j</w:t>
      </w:r>
      <w:r w:rsidRPr="004A5913">
        <w:rPr>
          <w:rFonts w:ascii="Arial Narrow" w:hAnsi="Arial Narrow" w:cstheme="minorHAnsi"/>
        </w:rPr>
        <w:t>.</w:t>
      </w:r>
    </w:p>
    <w:p w14:paraId="3FC11EBE" w14:textId="25D56F91" w:rsidR="00BB766F" w:rsidRPr="004A5913" w:rsidRDefault="00FB4A21" w:rsidP="001067D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</w:rPr>
        <w:t>Zamawiający zobowiązuje się poinformować</w:t>
      </w:r>
      <w:r w:rsidR="003F059A" w:rsidRPr="004A5913">
        <w:rPr>
          <w:rFonts w:ascii="Arial Narrow" w:hAnsi="Arial Narrow" w:cstheme="minorHAnsi"/>
        </w:rPr>
        <w:t xml:space="preserve"> Wykonawcę</w:t>
      </w:r>
      <w:r w:rsidR="00C63257" w:rsidRPr="004A5913">
        <w:rPr>
          <w:rFonts w:ascii="Arial Narrow" w:hAnsi="Arial Narrow" w:cstheme="minorHAnsi"/>
        </w:rPr>
        <w:t xml:space="preserve"> o wyłączeniu Centrali Systemu Sygnalizacji Pożaru</w:t>
      </w:r>
      <w:r w:rsidR="00B809D1" w:rsidRPr="004A5913">
        <w:rPr>
          <w:rFonts w:ascii="Arial Narrow" w:hAnsi="Arial Narrow" w:cstheme="minorHAnsi"/>
        </w:rPr>
        <w:t>,</w:t>
      </w:r>
      <w:r w:rsidR="00C63257" w:rsidRPr="004A5913">
        <w:rPr>
          <w:rFonts w:ascii="Arial Narrow" w:hAnsi="Arial Narrow" w:cstheme="minorHAnsi"/>
        </w:rPr>
        <w:t xml:space="preserve"> co skutkuje zaprzestaniem świadczenia usługi i poinf</w:t>
      </w:r>
      <w:r w:rsidR="00BE0759">
        <w:rPr>
          <w:rFonts w:ascii="Arial Narrow" w:hAnsi="Arial Narrow" w:cstheme="minorHAnsi"/>
        </w:rPr>
        <w:t>ormo</w:t>
      </w:r>
      <w:r w:rsidR="00FC07D8">
        <w:rPr>
          <w:rFonts w:ascii="Arial Narrow" w:hAnsi="Arial Narrow" w:cstheme="minorHAnsi"/>
        </w:rPr>
        <w:t>wać Miejskie</w:t>
      </w:r>
      <w:r w:rsidR="00BE0759">
        <w:rPr>
          <w:rFonts w:ascii="Arial Narrow" w:hAnsi="Arial Narrow" w:cstheme="minorHAnsi"/>
        </w:rPr>
        <w:t xml:space="preserve"> Stanowisk</w:t>
      </w:r>
      <w:r w:rsidR="00FC07D8">
        <w:rPr>
          <w:rFonts w:ascii="Arial Narrow" w:hAnsi="Arial Narrow" w:cstheme="minorHAnsi"/>
        </w:rPr>
        <w:t>o</w:t>
      </w:r>
      <w:r w:rsidR="00BE0759">
        <w:rPr>
          <w:rFonts w:ascii="Arial Narrow" w:hAnsi="Arial Narrow" w:cstheme="minorHAnsi"/>
        </w:rPr>
        <w:t xml:space="preserve"> Kierowania </w:t>
      </w:r>
      <w:r w:rsidR="00FC07D8">
        <w:rPr>
          <w:rFonts w:ascii="Arial Narrow" w:hAnsi="Arial Narrow" w:cs="Arial"/>
        </w:rPr>
        <w:t>Państwowej</w:t>
      </w:r>
      <w:r w:rsidR="00FC07D8" w:rsidRPr="006B1E94">
        <w:rPr>
          <w:rFonts w:ascii="Arial Narrow" w:hAnsi="Arial Narrow" w:cs="Arial"/>
        </w:rPr>
        <w:t xml:space="preserve"> Straży Pożarnej</w:t>
      </w:r>
      <w:r w:rsidR="00FC07D8">
        <w:rPr>
          <w:rFonts w:ascii="Arial Narrow" w:hAnsi="Arial Narrow" w:cs="Arial"/>
        </w:rPr>
        <w:t xml:space="preserve"> w Warszawie</w:t>
      </w:r>
      <w:r w:rsidR="00C63257" w:rsidRPr="004A5913">
        <w:rPr>
          <w:rFonts w:ascii="Arial Narrow" w:hAnsi="Arial Narrow" w:cstheme="minorHAnsi"/>
        </w:rPr>
        <w:t xml:space="preserve"> o zaprzestaniu monitorowania obiektu przez </w:t>
      </w:r>
      <w:r w:rsidR="003F059A" w:rsidRPr="004A5913">
        <w:rPr>
          <w:rFonts w:ascii="Arial Narrow" w:hAnsi="Arial Narrow" w:cstheme="minorHAnsi"/>
        </w:rPr>
        <w:t>Wykonawcę</w:t>
      </w:r>
      <w:r w:rsidR="00C63257" w:rsidRPr="004A5913">
        <w:rPr>
          <w:rFonts w:ascii="Arial Narrow" w:hAnsi="Arial Narrow" w:cstheme="minorHAnsi"/>
        </w:rPr>
        <w:t>.</w:t>
      </w:r>
      <w:r w:rsidR="00BB766F" w:rsidRPr="004A5913">
        <w:rPr>
          <w:rFonts w:ascii="Arial Narrow" w:hAnsi="Arial Narrow" w:cstheme="minorHAnsi"/>
        </w:rPr>
        <w:t xml:space="preserve"> </w:t>
      </w:r>
    </w:p>
    <w:p w14:paraId="4A640041" w14:textId="7253AA7D" w:rsidR="00A02A02" w:rsidRPr="004A5913" w:rsidRDefault="00A02A02" w:rsidP="001067D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</w:rPr>
        <w:t>Zamawiający przekaże Wykonawcy listę osób uprawnion</w:t>
      </w:r>
      <w:r w:rsidR="00F633CD">
        <w:rPr>
          <w:rFonts w:ascii="Arial Narrow" w:hAnsi="Arial Narrow" w:cstheme="minorHAnsi"/>
        </w:rPr>
        <w:t>ych po stronie Zamawiającego do </w:t>
      </w:r>
      <w:r w:rsidRPr="004A5913">
        <w:rPr>
          <w:rFonts w:ascii="Arial Narrow" w:hAnsi="Arial Narrow" w:cstheme="minorHAnsi"/>
        </w:rPr>
        <w:t>zgłaszania czasowego odłączenia obiektu</w:t>
      </w:r>
      <w:r w:rsidR="00EF2214">
        <w:rPr>
          <w:rFonts w:ascii="Arial Narrow" w:hAnsi="Arial Narrow" w:cstheme="minorHAnsi"/>
        </w:rPr>
        <w:t xml:space="preserve"> w terminie 7 dni od daty podpisania umowy. Zmiana na liście osób uprawnionych do …….. wymaga formy pisemnej lub poprzez e-mail. </w:t>
      </w:r>
    </w:p>
    <w:p w14:paraId="6EC52F45" w14:textId="77777777" w:rsidR="005E3B96" w:rsidRPr="004A5913" w:rsidRDefault="005E3B96" w:rsidP="00256030">
      <w:pPr>
        <w:spacing w:before="240" w:line="276" w:lineRule="auto"/>
        <w:jc w:val="center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  <w:b/>
        </w:rPr>
        <w:t>§</w:t>
      </w:r>
      <w:r w:rsidR="00A56118" w:rsidRPr="004A5913">
        <w:rPr>
          <w:rFonts w:ascii="Arial Narrow" w:hAnsi="Arial Narrow" w:cstheme="minorHAnsi"/>
          <w:b/>
        </w:rPr>
        <w:t>3</w:t>
      </w:r>
      <w:r w:rsidRPr="004A5913">
        <w:rPr>
          <w:rFonts w:ascii="Arial Narrow" w:hAnsi="Arial Narrow" w:cstheme="minorHAnsi"/>
          <w:b/>
        </w:rPr>
        <w:t xml:space="preserve"> Obowiązki Wykonawcy</w:t>
      </w:r>
    </w:p>
    <w:p w14:paraId="36181DDD" w14:textId="77777777" w:rsidR="00DC4609" w:rsidRPr="004A5913" w:rsidRDefault="00DC4609" w:rsidP="001067D1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Wykonawca oświadcza, że: </w:t>
      </w:r>
    </w:p>
    <w:p w14:paraId="7BEDB0DA" w14:textId="50624D78" w:rsidR="00DC4609" w:rsidRPr="004A5913" w:rsidRDefault="00DC4609" w:rsidP="001067D1">
      <w:pPr>
        <w:pStyle w:val="Standard"/>
        <w:numPr>
          <w:ilvl w:val="1"/>
          <w:numId w:val="2"/>
        </w:numPr>
        <w:autoSpaceDE w:val="0"/>
        <w:spacing w:line="276" w:lineRule="auto"/>
        <w:ind w:left="709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gwarantuje wykonanie przedmiotu umowy przez </w:t>
      </w:r>
      <w:r w:rsidR="002F26F7">
        <w:rPr>
          <w:rFonts w:ascii="Arial Narrow" w:hAnsi="Arial Narrow" w:cstheme="minorHAnsi"/>
        </w:rPr>
        <w:t xml:space="preserve">osoby posiadające uprawnienie do wykonywania przedmiotu umowy i gwarantuje uwzględnienie przedmiotu umowy profesjonalnie, zgodnie z aktualną wiedzą techniczną. </w:t>
      </w:r>
    </w:p>
    <w:p w14:paraId="6BED0A9D" w14:textId="23A384D2" w:rsidR="00DC4609" w:rsidRPr="004A5913" w:rsidRDefault="00DC4609" w:rsidP="001067D1">
      <w:pPr>
        <w:pStyle w:val="Standard"/>
        <w:numPr>
          <w:ilvl w:val="1"/>
          <w:numId w:val="2"/>
        </w:numPr>
        <w:autoSpaceDE w:val="0"/>
        <w:spacing w:line="276" w:lineRule="auto"/>
        <w:ind w:left="709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jest w stanie zapewnić właściwą realizację umowy, posiada niezbędne zaplecze techniczne</w:t>
      </w:r>
      <w:r w:rsidR="003043CA">
        <w:rPr>
          <w:rFonts w:ascii="Arial Narrow" w:hAnsi="Arial Narrow" w:cstheme="minorHAnsi"/>
        </w:rPr>
        <w:t>, sprzęt</w:t>
      </w:r>
      <w:r w:rsidRPr="004A5913">
        <w:rPr>
          <w:rFonts w:ascii="Arial Narrow" w:hAnsi="Arial Narrow" w:cstheme="minorHAnsi"/>
        </w:rPr>
        <w:t xml:space="preserve"> oraz zatrudnia wykwalifikowanych i kompetentnych pracowników,</w:t>
      </w:r>
    </w:p>
    <w:p w14:paraId="159B31EF" w14:textId="7FBD220A" w:rsidR="00DC4609" w:rsidRPr="004A5913" w:rsidRDefault="00DC4609" w:rsidP="001067D1">
      <w:pPr>
        <w:pStyle w:val="Standard"/>
        <w:numPr>
          <w:ilvl w:val="1"/>
          <w:numId w:val="2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A5913">
        <w:rPr>
          <w:rFonts w:ascii="Arial Narrow" w:hAnsi="Arial Narrow" w:cstheme="minorHAnsi"/>
        </w:rPr>
        <w:t>będzie realizował umowę z należytą starannością, z poszanowaniem przepisów prawa oraz standardów dotyczących przedmiotu umowy</w:t>
      </w:r>
      <w:r w:rsidRPr="004A5913">
        <w:rPr>
          <w:rFonts w:asciiTheme="minorHAnsi" w:hAnsiTheme="minorHAnsi" w:cstheme="minorHAnsi"/>
        </w:rPr>
        <w:t>.</w:t>
      </w:r>
    </w:p>
    <w:p w14:paraId="0457698B" w14:textId="5AA2F8A6" w:rsidR="00211E3F" w:rsidRPr="004A5913" w:rsidRDefault="00211E3F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Wykonawca zobowiązuje się do przyjmowania, rejestrowania i przekazywania osobom wskazanym przez </w:t>
      </w:r>
      <w:r w:rsidR="00256030" w:rsidRPr="004A5913">
        <w:rPr>
          <w:rFonts w:ascii="Arial Narrow" w:hAnsi="Arial Narrow" w:cstheme="minorHAnsi"/>
        </w:rPr>
        <w:t>Zamawiającego</w:t>
      </w:r>
      <w:r w:rsidR="00D00EA0">
        <w:rPr>
          <w:rFonts w:ascii="Arial Narrow" w:hAnsi="Arial Narrow" w:cstheme="minorHAnsi"/>
        </w:rPr>
        <w:t xml:space="preserve"> tj. ………………………………</w:t>
      </w:r>
      <w:r w:rsidRPr="004A5913">
        <w:rPr>
          <w:rFonts w:ascii="Arial Narrow" w:hAnsi="Arial Narrow" w:cstheme="minorHAnsi"/>
        </w:rPr>
        <w:t xml:space="preserve"> następujących sygnałów:</w:t>
      </w:r>
    </w:p>
    <w:p w14:paraId="2878A5B5" w14:textId="48FF20D5" w:rsidR="00211E3F" w:rsidRPr="0047018B" w:rsidRDefault="00336B7C" w:rsidP="0047018B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alarmu pożarowego II</w:t>
      </w:r>
      <w:r w:rsidR="00050760" w:rsidRPr="0047018B"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</w:rPr>
        <w:t>go</w:t>
      </w:r>
      <w:r w:rsidR="00211E3F" w:rsidRPr="0047018B">
        <w:rPr>
          <w:rFonts w:ascii="Arial Narrow" w:hAnsi="Arial Narrow" w:cstheme="minorHAnsi"/>
        </w:rPr>
        <w:t xml:space="preserve"> stopnia</w:t>
      </w:r>
      <w:r w:rsidR="00050760" w:rsidRPr="0047018B">
        <w:rPr>
          <w:rFonts w:ascii="Arial Narrow" w:hAnsi="Arial Narrow" w:cstheme="minorHAnsi"/>
        </w:rPr>
        <w:t>,</w:t>
      </w:r>
    </w:p>
    <w:p w14:paraId="3779CAAD" w14:textId="76C8D054" w:rsidR="00211E3F" w:rsidRPr="0047018B" w:rsidRDefault="00211E3F" w:rsidP="0047018B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 Narrow" w:hAnsi="Arial Narrow" w:cstheme="minorHAnsi"/>
        </w:rPr>
      </w:pPr>
      <w:r w:rsidRPr="0047018B">
        <w:rPr>
          <w:rFonts w:ascii="Arial Narrow" w:hAnsi="Arial Narrow" w:cstheme="minorHAnsi"/>
        </w:rPr>
        <w:t>uszkodzenia Systemu Sygnalizacji Pożaru</w:t>
      </w:r>
      <w:r w:rsidR="00050760" w:rsidRPr="0047018B">
        <w:rPr>
          <w:rFonts w:ascii="Arial Narrow" w:hAnsi="Arial Narrow" w:cstheme="minorHAnsi"/>
        </w:rPr>
        <w:t>,</w:t>
      </w:r>
      <w:r w:rsidRPr="0047018B">
        <w:rPr>
          <w:rFonts w:ascii="Arial Narrow" w:hAnsi="Arial Narrow" w:cstheme="minorHAnsi"/>
        </w:rPr>
        <w:t xml:space="preserve"> </w:t>
      </w:r>
    </w:p>
    <w:p w14:paraId="566111FB" w14:textId="10ED1736" w:rsidR="00211E3F" w:rsidRPr="0047018B" w:rsidRDefault="00211E3F" w:rsidP="0047018B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 Narrow" w:hAnsi="Arial Narrow" w:cstheme="minorHAnsi"/>
        </w:rPr>
      </w:pPr>
      <w:r w:rsidRPr="0047018B">
        <w:rPr>
          <w:rFonts w:ascii="Arial Narrow" w:hAnsi="Arial Narrow" w:cstheme="minorHAnsi"/>
        </w:rPr>
        <w:t>zaniku zasilania 230V w UTA</w:t>
      </w:r>
      <w:r w:rsidR="00050760" w:rsidRPr="0047018B">
        <w:rPr>
          <w:rFonts w:ascii="Arial Narrow" w:hAnsi="Arial Narrow" w:cstheme="minorHAnsi"/>
        </w:rPr>
        <w:t>,</w:t>
      </w:r>
    </w:p>
    <w:p w14:paraId="64FBC0CB" w14:textId="05F62BFB" w:rsidR="00211E3F" w:rsidRPr="0047018B" w:rsidRDefault="00211E3F" w:rsidP="0047018B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 Narrow" w:hAnsi="Arial Narrow" w:cstheme="minorHAnsi"/>
        </w:rPr>
      </w:pPr>
      <w:r w:rsidRPr="0047018B">
        <w:rPr>
          <w:rFonts w:ascii="Arial Narrow" w:hAnsi="Arial Narrow" w:cstheme="minorHAnsi"/>
        </w:rPr>
        <w:t xml:space="preserve">włamania do </w:t>
      </w:r>
      <w:r w:rsidR="003043CA">
        <w:rPr>
          <w:rFonts w:ascii="Arial Narrow" w:hAnsi="Arial Narrow" w:cstheme="minorHAnsi"/>
        </w:rPr>
        <w:t>UTA</w:t>
      </w:r>
      <w:r w:rsidR="00050760" w:rsidRPr="0047018B">
        <w:rPr>
          <w:rFonts w:ascii="Arial Narrow" w:hAnsi="Arial Narrow" w:cstheme="minorHAnsi"/>
        </w:rPr>
        <w:t>,</w:t>
      </w:r>
    </w:p>
    <w:p w14:paraId="6911106B" w14:textId="5001E35F" w:rsidR="006A799C" w:rsidRPr="0047018B" w:rsidRDefault="00211E3F" w:rsidP="0047018B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 Narrow" w:hAnsi="Arial Narrow" w:cstheme="minorHAnsi"/>
        </w:rPr>
      </w:pPr>
      <w:r w:rsidRPr="0047018B">
        <w:rPr>
          <w:rFonts w:ascii="Arial Narrow" w:hAnsi="Arial Narrow" w:cstheme="minorHAnsi"/>
        </w:rPr>
        <w:t>niesprawności łącza telefonicznego wpiętego do UTA</w:t>
      </w:r>
      <w:r w:rsidR="00050760" w:rsidRPr="0047018B">
        <w:rPr>
          <w:rFonts w:ascii="Arial Narrow" w:hAnsi="Arial Narrow" w:cstheme="minorHAnsi"/>
        </w:rPr>
        <w:t>.</w:t>
      </w:r>
    </w:p>
    <w:p w14:paraId="34EB53B9" w14:textId="0B7041FD" w:rsidR="006A799C" w:rsidRPr="004A5913" w:rsidRDefault="006A799C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Wykonawca </w:t>
      </w:r>
      <w:r w:rsidR="008B5F87" w:rsidRPr="004A5913">
        <w:rPr>
          <w:rFonts w:ascii="Arial Narrow" w:hAnsi="Arial Narrow" w:cstheme="minorHAnsi"/>
        </w:rPr>
        <w:t>przyjmuje do stosowania</w:t>
      </w:r>
      <w:r w:rsidRPr="004A5913">
        <w:rPr>
          <w:rFonts w:ascii="Arial Narrow" w:hAnsi="Arial Narrow" w:cstheme="minorHAnsi"/>
        </w:rPr>
        <w:t xml:space="preserve"> procedur</w:t>
      </w:r>
      <w:r w:rsidR="008B5F87" w:rsidRPr="004A5913">
        <w:rPr>
          <w:rFonts w:ascii="Arial Narrow" w:hAnsi="Arial Narrow" w:cstheme="minorHAnsi"/>
        </w:rPr>
        <w:t>y</w:t>
      </w:r>
      <w:r w:rsidRPr="004A5913">
        <w:rPr>
          <w:rFonts w:ascii="Arial Narrow" w:hAnsi="Arial Narrow" w:cstheme="minorHAnsi"/>
        </w:rPr>
        <w:t xml:space="preserve"> alarmo</w:t>
      </w:r>
      <w:r w:rsidR="008B5F87" w:rsidRPr="004A5913">
        <w:rPr>
          <w:rFonts w:ascii="Arial Narrow" w:hAnsi="Arial Narrow" w:cstheme="minorHAnsi"/>
        </w:rPr>
        <w:t>we</w:t>
      </w:r>
      <w:r w:rsidRPr="004A5913">
        <w:rPr>
          <w:rFonts w:ascii="Arial Narrow" w:hAnsi="Arial Narrow" w:cstheme="minorHAnsi"/>
        </w:rPr>
        <w:t xml:space="preserve"> Zamawiającego opisan</w:t>
      </w:r>
      <w:r w:rsidR="008B5F87" w:rsidRPr="004A5913">
        <w:rPr>
          <w:rFonts w:ascii="Arial Narrow" w:hAnsi="Arial Narrow" w:cstheme="minorHAnsi"/>
        </w:rPr>
        <w:t xml:space="preserve">e </w:t>
      </w:r>
      <w:r w:rsidRPr="004A5913">
        <w:rPr>
          <w:rFonts w:ascii="Arial Narrow" w:hAnsi="Arial Narrow" w:cstheme="minorHAnsi"/>
        </w:rPr>
        <w:t>w </w:t>
      </w:r>
      <w:r w:rsidR="008B5F87" w:rsidRPr="004A5913">
        <w:rPr>
          <w:rFonts w:ascii="Arial Narrow" w:hAnsi="Arial Narrow" w:cstheme="minorHAnsi"/>
        </w:rPr>
        <w:t>załączniku nr </w:t>
      </w:r>
      <w:r w:rsidRPr="004A5913">
        <w:rPr>
          <w:rFonts w:ascii="Arial Narrow" w:hAnsi="Arial Narrow" w:cstheme="minorHAnsi"/>
        </w:rPr>
        <w:t>2</w:t>
      </w:r>
      <w:r w:rsidR="00F633CD">
        <w:rPr>
          <w:rFonts w:ascii="Arial Narrow" w:hAnsi="Arial Narrow" w:cstheme="minorHAnsi"/>
        </w:rPr>
        <w:t>.</w:t>
      </w:r>
    </w:p>
    <w:p w14:paraId="55C6AF4A" w14:textId="78F7DCAA" w:rsidR="00A56118" w:rsidRPr="004A5913" w:rsidRDefault="00A56118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Wykonawca zobowiązuje się do moni</w:t>
      </w:r>
      <w:r w:rsidR="00FC07D8">
        <w:rPr>
          <w:rFonts w:ascii="Arial Narrow" w:hAnsi="Arial Narrow" w:cstheme="minorHAnsi"/>
        </w:rPr>
        <w:t>torowania sygnału pożarowego II</w:t>
      </w:r>
      <w:r w:rsidR="00336B7C" w:rsidRPr="0047018B">
        <w:rPr>
          <w:rFonts w:ascii="Arial Narrow" w:hAnsi="Arial Narrow" w:cstheme="minorHAnsi"/>
        </w:rPr>
        <w:t>–</w:t>
      </w:r>
      <w:r w:rsidR="00FC07D8">
        <w:rPr>
          <w:rFonts w:ascii="Arial Narrow" w:hAnsi="Arial Narrow" w:cstheme="minorHAnsi"/>
        </w:rPr>
        <w:t>go</w:t>
      </w:r>
      <w:r w:rsidR="00336B7C">
        <w:rPr>
          <w:rFonts w:ascii="Arial Narrow" w:hAnsi="Arial Narrow" w:cstheme="minorHAnsi"/>
        </w:rPr>
        <w:t xml:space="preserve"> </w:t>
      </w:r>
      <w:r w:rsidRPr="004A5913">
        <w:rPr>
          <w:rFonts w:ascii="Arial Narrow" w:hAnsi="Arial Narrow" w:cstheme="minorHAnsi"/>
        </w:rPr>
        <w:t>stopnia oraz do wykonywania czynności, o których mowa w §3 ust.2</w:t>
      </w:r>
      <w:r w:rsidR="006A799C" w:rsidRPr="004A5913">
        <w:rPr>
          <w:rFonts w:ascii="Arial Narrow" w:hAnsi="Arial Narrow" w:cstheme="minorHAnsi"/>
        </w:rPr>
        <w:t xml:space="preserve"> i ust.3</w:t>
      </w:r>
      <w:r w:rsidRPr="004A5913">
        <w:rPr>
          <w:rFonts w:ascii="Arial Narrow" w:hAnsi="Arial Narrow" w:cstheme="minorHAnsi"/>
        </w:rPr>
        <w:t xml:space="preserve"> przez cały czas trwania umowy, również w dni świąteczne i wolne od pracy, przez całą dobę. </w:t>
      </w:r>
    </w:p>
    <w:p w14:paraId="32D953D4" w14:textId="0C44A780" w:rsidR="00052FBC" w:rsidRPr="004A5913" w:rsidRDefault="00052FBC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Nad realizacją przedmiotu umowy ze strony Wykonawcy czuwa całodobowo </w:t>
      </w:r>
      <w:r w:rsidRPr="004A5913">
        <w:rPr>
          <w:rFonts w:asciiTheme="minorHAnsi" w:hAnsiTheme="minorHAnsi" w:cstheme="minorHAnsi"/>
        </w:rPr>
        <w:t xml:space="preserve">- </w:t>
      </w:r>
      <w:r w:rsidRPr="004A5913">
        <w:rPr>
          <w:rFonts w:ascii="Arial Narrow" w:hAnsi="Arial Narrow" w:cstheme="minorHAnsi"/>
        </w:rPr>
        <w:t>..............................,</w:t>
      </w:r>
      <w:r w:rsidR="003043CA">
        <w:rPr>
          <w:rFonts w:ascii="Arial Narrow" w:hAnsi="Arial Narrow" w:cstheme="minorHAnsi"/>
        </w:rPr>
        <w:t xml:space="preserve"> </w:t>
      </w:r>
      <w:r w:rsidRPr="004A5913">
        <w:rPr>
          <w:rFonts w:ascii="Arial Narrow" w:hAnsi="Arial Narrow" w:cstheme="minorHAnsi"/>
        </w:rPr>
        <w:t>tel.: .........................,e-mail ………..</w:t>
      </w:r>
    </w:p>
    <w:p w14:paraId="5378C97F" w14:textId="4C413355" w:rsidR="00385BE9" w:rsidRPr="004A5913" w:rsidRDefault="00385BE9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Wykonawca zobowiązuje się</w:t>
      </w:r>
      <w:r w:rsidR="002D1C0D">
        <w:rPr>
          <w:rFonts w:ascii="Arial Narrow" w:hAnsi="Arial Narrow" w:cstheme="minorHAnsi"/>
        </w:rPr>
        <w:t xml:space="preserve"> w ramach wynagrodzenia określonego </w:t>
      </w:r>
      <w:r w:rsidR="002D1C0D" w:rsidRPr="00D96C66">
        <w:rPr>
          <w:rFonts w:ascii="Arial Narrow" w:hAnsi="Arial Narrow" w:cstheme="minorHAnsi"/>
        </w:rPr>
        <w:t>w §</w:t>
      </w:r>
      <w:r w:rsidR="00D96C66">
        <w:rPr>
          <w:rFonts w:ascii="Arial Narrow" w:hAnsi="Arial Narrow" w:cstheme="minorHAnsi"/>
        </w:rPr>
        <w:t xml:space="preserve">4 </w:t>
      </w:r>
      <w:r w:rsidRPr="004A5913">
        <w:rPr>
          <w:rFonts w:ascii="Arial Narrow" w:hAnsi="Arial Narrow" w:cstheme="minorHAnsi"/>
        </w:rPr>
        <w:t xml:space="preserve">do wykonywania przeglądów oraz konserwacji urządzenia będącego przedmiotem umowy, jak też zobowiązuje się do </w:t>
      </w:r>
      <w:r w:rsidRPr="004A5913">
        <w:rPr>
          <w:rFonts w:ascii="Arial Narrow" w:hAnsi="Arial Narrow" w:cstheme="minorHAnsi"/>
        </w:rPr>
        <w:lastRenderedPageBreak/>
        <w:t>natychmiastowej reakcji i podjęcia działania w ciągu 4 godzin od chwili wykrycia uszkodzenia, pod warunkiem umożliwienia przez Zlecającego dostępu do urządzenia.</w:t>
      </w:r>
    </w:p>
    <w:p w14:paraId="5BD6ED91" w14:textId="44FDD695" w:rsidR="00385BE9" w:rsidRPr="004A5913" w:rsidRDefault="00385BE9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Wykonawca przyjmuje odpowiedzialność za szkody wynikłe wskutek niewykonania lub nienależytego wykonania przez niego warunków umowy.</w:t>
      </w:r>
    </w:p>
    <w:p w14:paraId="5F64CB1C" w14:textId="0B5F44DF" w:rsidR="00385BE9" w:rsidRPr="004A5913" w:rsidRDefault="00385BE9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Wykonawca nie ponosi odpowiedzialności za stan systemu sygnalizacji pożaru Zamawiającego.</w:t>
      </w:r>
    </w:p>
    <w:p w14:paraId="7A6315B2" w14:textId="652E298A" w:rsidR="00385BE9" w:rsidRPr="004A5913" w:rsidRDefault="00385BE9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Wykonawca zobowiązuje się do rejestrowania wszystkich rozmów</w:t>
      </w:r>
      <w:r w:rsidR="003B75B0">
        <w:rPr>
          <w:rFonts w:ascii="Arial Narrow" w:hAnsi="Arial Narrow" w:cstheme="minorHAnsi"/>
        </w:rPr>
        <w:t xml:space="preserve"> prowadzonych </w:t>
      </w:r>
      <w:r w:rsidR="00F633CD">
        <w:rPr>
          <w:rFonts w:ascii="Arial Narrow" w:hAnsi="Arial Narrow" w:cstheme="minorHAnsi"/>
        </w:rPr>
        <w:t>ze </w:t>
      </w:r>
      <w:r w:rsidR="003B75B0">
        <w:rPr>
          <w:rFonts w:ascii="Arial Narrow" w:hAnsi="Arial Narrow" w:cstheme="minorHAnsi"/>
        </w:rPr>
        <w:t xml:space="preserve">Stacją Monitorowania Wykonawcy. </w:t>
      </w:r>
    </w:p>
    <w:p w14:paraId="5AB5DE5E" w14:textId="77777777" w:rsidR="009A0739" w:rsidRPr="00A257D5" w:rsidRDefault="009A0739" w:rsidP="00FB3D24">
      <w:pPr>
        <w:jc w:val="center"/>
        <w:rPr>
          <w:rFonts w:ascii="Arial Narrow" w:hAnsi="Arial Narrow" w:cstheme="minorHAnsi"/>
        </w:rPr>
      </w:pPr>
    </w:p>
    <w:p w14:paraId="0E20AE91" w14:textId="77777777" w:rsidR="005E3B96" w:rsidRPr="004A5913" w:rsidRDefault="005E3B96" w:rsidP="006F1725">
      <w:pPr>
        <w:spacing w:line="276" w:lineRule="auto"/>
        <w:jc w:val="center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  <w:b/>
        </w:rPr>
        <w:sym w:font="Times New Roman" w:char="00A7"/>
      </w:r>
      <w:r w:rsidRPr="004A5913">
        <w:rPr>
          <w:rFonts w:ascii="Arial Narrow" w:hAnsi="Arial Narrow" w:cstheme="minorHAnsi"/>
          <w:b/>
        </w:rPr>
        <w:t xml:space="preserve"> </w:t>
      </w:r>
      <w:r w:rsidR="005705A9" w:rsidRPr="004A5913">
        <w:rPr>
          <w:rFonts w:ascii="Arial Narrow" w:hAnsi="Arial Narrow" w:cstheme="minorHAnsi"/>
          <w:b/>
        </w:rPr>
        <w:t>4</w:t>
      </w:r>
      <w:r w:rsidRPr="004A5913">
        <w:rPr>
          <w:rFonts w:ascii="Arial Narrow" w:hAnsi="Arial Narrow" w:cstheme="minorHAnsi"/>
          <w:b/>
        </w:rPr>
        <w:t xml:space="preserve"> Wynagrodzenie</w:t>
      </w:r>
    </w:p>
    <w:p w14:paraId="22E2C69E" w14:textId="12C15632" w:rsidR="006F1725" w:rsidRPr="004A5913" w:rsidRDefault="006F1725" w:rsidP="001067D1">
      <w:pPr>
        <w:pStyle w:val="Akapitzlist"/>
        <w:numPr>
          <w:ilvl w:val="0"/>
          <w:numId w:val="13"/>
        </w:numPr>
        <w:autoSpaceDN w:val="0"/>
        <w:spacing w:before="120" w:line="276" w:lineRule="auto"/>
        <w:contextualSpacing w:val="0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Za wykonanie </w:t>
      </w:r>
      <w:r w:rsidR="00ED5DA5" w:rsidRPr="004A5913">
        <w:rPr>
          <w:rFonts w:ascii="Arial Narrow" w:hAnsi="Arial Narrow" w:cstheme="minorHAnsi"/>
        </w:rPr>
        <w:t>niniejszej umowy</w:t>
      </w:r>
      <w:r w:rsidRPr="004A5913">
        <w:rPr>
          <w:rFonts w:ascii="Arial Narrow" w:hAnsi="Arial Narrow" w:cstheme="minorHAnsi"/>
        </w:rPr>
        <w:t xml:space="preserve"> Wykonawcy przysługuje wynagrodzenie w kwocie ............................................ (słownie</w:t>
      </w:r>
      <w:r w:rsidR="00ED5DA5" w:rsidRPr="004A5913">
        <w:rPr>
          <w:rFonts w:ascii="Arial Narrow" w:hAnsi="Arial Narrow" w:cstheme="minorHAnsi"/>
        </w:rPr>
        <w:t>:</w:t>
      </w:r>
      <w:r w:rsidRPr="004A5913">
        <w:rPr>
          <w:rFonts w:ascii="Arial Narrow" w:hAnsi="Arial Narrow" w:cstheme="minorHAnsi"/>
        </w:rPr>
        <w:t xml:space="preserve"> ..........................................złotych) netto + VAT miesięcznie. </w:t>
      </w:r>
    </w:p>
    <w:p w14:paraId="4ED64351" w14:textId="60B82A46" w:rsidR="00ED5DA5" w:rsidRPr="004A5913" w:rsidRDefault="00ED5DA5" w:rsidP="001067D1">
      <w:pPr>
        <w:pStyle w:val="Akapitzlist"/>
        <w:numPr>
          <w:ilvl w:val="0"/>
          <w:numId w:val="13"/>
        </w:numPr>
        <w:autoSpaceDN w:val="0"/>
        <w:spacing w:before="120" w:line="276" w:lineRule="auto"/>
        <w:contextualSpacing w:val="0"/>
        <w:jc w:val="both"/>
        <w:rPr>
          <w:rFonts w:ascii="Arial Narrow" w:hAnsi="Arial Narrow" w:cs="Calibri"/>
        </w:rPr>
      </w:pPr>
      <w:r w:rsidRPr="004A5913">
        <w:rPr>
          <w:rFonts w:ascii="Arial Narrow" w:hAnsi="Arial Narrow" w:cs="Calibri"/>
        </w:rPr>
        <w:t>Łączne wynagrodzenie z tytułu wykonania niniejszej umowy nie może przekroczyć wartości kwoty brutto wynoszącej .................................. zł (słownie: ............................................................. złotych).</w:t>
      </w:r>
    </w:p>
    <w:p w14:paraId="6CAC21D3" w14:textId="379C3E9E" w:rsidR="006F1725" w:rsidRPr="004A5913" w:rsidRDefault="00ED5DA5" w:rsidP="001067D1">
      <w:pPr>
        <w:pStyle w:val="Akapitzlist"/>
        <w:numPr>
          <w:ilvl w:val="0"/>
          <w:numId w:val="13"/>
        </w:numPr>
        <w:autoSpaceDN w:val="0"/>
        <w:spacing w:before="120" w:line="276" w:lineRule="auto"/>
        <w:contextualSpacing w:val="0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Kwota, o której mowa w ust. 2 obejmuje wszystkie koszty związane z realizacją niniejszej umowy, w tym koszt </w:t>
      </w:r>
      <w:r w:rsidR="002705E2">
        <w:rPr>
          <w:rFonts w:ascii="Arial Narrow" w:hAnsi="Arial Narrow" w:cstheme="minorHAnsi"/>
        </w:rPr>
        <w:t>udostępnienia</w:t>
      </w:r>
      <w:r w:rsidRPr="004A5913">
        <w:rPr>
          <w:rFonts w:ascii="Arial Narrow" w:hAnsi="Arial Narrow" w:cstheme="minorHAnsi"/>
        </w:rPr>
        <w:t xml:space="preserve"> urząd</w:t>
      </w:r>
      <w:r w:rsidR="00485ACC">
        <w:rPr>
          <w:rFonts w:ascii="Arial Narrow" w:hAnsi="Arial Narrow" w:cstheme="minorHAnsi"/>
        </w:rPr>
        <w:t>zeń transmisji alarmów UTA, ich dostawę i</w:t>
      </w:r>
      <w:r w:rsidRPr="004A5913">
        <w:rPr>
          <w:rFonts w:ascii="Arial Narrow" w:hAnsi="Arial Narrow" w:cstheme="minorHAnsi"/>
        </w:rPr>
        <w:t xml:space="preserve"> montaż</w:t>
      </w:r>
      <w:r w:rsidR="00056FDE" w:rsidRPr="004A5913">
        <w:rPr>
          <w:rFonts w:ascii="Arial Narrow" w:hAnsi="Arial Narrow" w:cstheme="minorHAnsi"/>
        </w:rPr>
        <w:t>, a </w:t>
      </w:r>
      <w:r w:rsidRPr="004A5913">
        <w:rPr>
          <w:rFonts w:ascii="Arial Narrow" w:hAnsi="Arial Narrow" w:cstheme="minorHAnsi"/>
        </w:rPr>
        <w:t xml:space="preserve">także koszty logistyczne </w:t>
      </w:r>
      <w:r w:rsidR="002705E2">
        <w:rPr>
          <w:rFonts w:ascii="Arial Narrow" w:hAnsi="Arial Narrow" w:cstheme="minorHAnsi"/>
        </w:rPr>
        <w:t>związ</w:t>
      </w:r>
      <w:r w:rsidR="003833A0">
        <w:rPr>
          <w:rFonts w:ascii="Arial Narrow" w:hAnsi="Arial Narrow" w:cstheme="minorHAnsi"/>
        </w:rPr>
        <w:t xml:space="preserve">ane z konserwacją i przeglądami </w:t>
      </w:r>
      <w:r w:rsidR="003833A0" w:rsidRPr="004A5913">
        <w:rPr>
          <w:rFonts w:ascii="Arial Narrow" w:hAnsi="Arial Narrow" w:cstheme="minorHAnsi"/>
        </w:rPr>
        <w:t>(dojazdy, noclegi, wyżywienie, itp.)</w:t>
      </w:r>
      <w:r w:rsidRPr="004A5913">
        <w:rPr>
          <w:rFonts w:ascii="Arial Narrow" w:hAnsi="Arial Narrow" w:cstheme="minorHAnsi"/>
        </w:rPr>
        <w:t xml:space="preserve">. </w:t>
      </w:r>
    </w:p>
    <w:p w14:paraId="5A51228B" w14:textId="332268B4" w:rsidR="006F1725" w:rsidRPr="004A5913" w:rsidRDefault="00F824AC" w:rsidP="001067D1">
      <w:pPr>
        <w:pStyle w:val="Akapitzlist"/>
        <w:numPr>
          <w:ilvl w:val="0"/>
          <w:numId w:val="13"/>
        </w:numPr>
        <w:autoSpaceDN w:val="0"/>
        <w:spacing w:before="120" w:line="276" w:lineRule="auto"/>
        <w:contextualSpacing w:val="0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Zmiana wynagrodzenia określonego w </w:t>
      </w:r>
      <w:r w:rsidRPr="004A5913">
        <w:rPr>
          <w:rFonts w:ascii="Arial Narrow" w:hAnsi="Arial Narrow" w:cstheme="minorHAnsi"/>
        </w:rPr>
        <w:sym w:font="Times New Roman" w:char="00A7"/>
      </w:r>
      <w:r w:rsidRPr="004A5913">
        <w:rPr>
          <w:rFonts w:ascii="Arial Narrow" w:hAnsi="Arial Narrow" w:cstheme="minorHAnsi"/>
        </w:rPr>
        <w:t xml:space="preserve"> 4 ust.1 do niniejszej umowy może </w:t>
      </w:r>
      <w:r w:rsidR="006F1725" w:rsidRPr="004A5913">
        <w:rPr>
          <w:rFonts w:ascii="Arial Narrow" w:hAnsi="Arial Narrow" w:cstheme="minorHAnsi"/>
        </w:rPr>
        <w:t xml:space="preserve">nastąpić w przypadku: </w:t>
      </w:r>
    </w:p>
    <w:p w14:paraId="75A713F2" w14:textId="77777777" w:rsidR="006F1725" w:rsidRPr="004A5913" w:rsidRDefault="006F1725" w:rsidP="001067D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left="714" w:hanging="357"/>
        <w:contextualSpacing w:val="0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zmiany stawek podatku VAT,</w:t>
      </w:r>
    </w:p>
    <w:p w14:paraId="25B528DF" w14:textId="77777777" w:rsidR="006F1725" w:rsidRPr="004A5913" w:rsidRDefault="006F1725" w:rsidP="001067D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left="714" w:hanging="357"/>
        <w:contextualSpacing w:val="0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zmiany wysokości minimalnego wynagrodzenia za pracę albo wysokości minimalnej stawki godzinowej, ustalonych na podstawie przepisów ustawy z dnia 10 października 2002 r. o minimalnym wynagrodzeniu za pracę, </w:t>
      </w:r>
    </w:p>
    <w:p w14:paraId="31EDB387" w14:textId="77777777" w:rsidR="006F1725" w:rsidRPr="004A5913" w:rsidRDefault="006F1725" w:rsidP="001067D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left="714" w:hanging="357"/>
        <w:contextualSpacing w:val="0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zmiany zasad podlegania ubezpieczeniom społecznym lub ubezpieczeniu zdrowotnemu lub wysokości stawki składki na ubezpieczenia społeczne lub zdrowotne,</w:t>
      </w:r>
    </w:p>
    <w:p w14:paraId="070D0495" w14:textId="77777777" w:rsidR="006F1725" w:rsidRPr="004A5913" w:rsidRDefault="006F1725" w:rsidP="001067D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left="714" w:hanging="357"/>
        <w:contextualSpacing w:val="0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zmiany zasad gromadzenia i wysokości wpłat do pracowniczych planów kapitałowych, o których mowa w ustawie z dnia 4 października 2018 r. o pracowniczych planach kapitałowych,</w:t>
      </w:r>
    </w:p>
    <w:p w14:paraId="197586FF" w14:textId="53FB9542" w:rsidR="006F1725" w:rsidRPr="004A5913" w:rsidRDefault="006F1725" w:rsidP="006F1725">
      <w:pPr>
        <w:spacing w:line="276" w:lineRule="auto"/>
        <w:ind w:left="357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jeżeli zmiany te będą miały wpływ na koszty wykonania </w:t>
      </w:r>
      <w:r w:rsidR="001C0D3D">
        <w:rPr>
          <w:rFonts w:ascii="Arial Narrow" w:hAnsi="Arial Narrow" w:cstheme="minorHAnsi"/>
        </w:rPr>
        <w:t>przedmiotu umowy</w:t>
      </w:r>
      <w:r w:rsidRPr="004A5913">
        <w:rPr>
          <w:rFonts w:ascii="Arial Narrow" w:hAnsi="Arial Narrow" w:cstheme="minorHAnsi"/>
        </w:rPr>
        <w:t xml:space="preserve"> przez Wykonawcę.</w:t>
      </w:r>
    </w:p>
    <w:p w14:paraId="4CC8A753" w14:textId="77777777" w:rsidR="006F1725" w:rsidRPr="004A5913" w:rsidRDefault="006F1725" w:rsidP="001067D1">
      <w:pPr>
        <w:pStyle w:val="Akapitzlist"/>
        <w:numPr>
          <w:ilvl w:val="0"/>
          <w:numId w:val="13"/>
        </w:numPr>
        <w:autoSpaceDN w:val="0"/>
        <w:spacing w:before="120" w:line="276" w:lineRule="auto"/>
        <w:contextualSpacing w:val="0"/>
        <w:jc w:val="both"/>
        <w:rPr>
          <w:rFonts w:ascii="Arial Narrow" w:hAnsi="Arial Narrow" w:cs="Calibri"/>
          <w:bCs/>
        </w:rPr>
      </w:pPr>
      <w:r w:rsidRPr="004A5913">
        <w:rPr>
          <w:rFonts w:ascii="Arial Narrow" w:hAnsi="Arial Narrow" w:cs="Calibri"/>
          <w:bCs/>
        </w:rPr>
        <w:t xml:space="preserve">Każdorazowo, przed wprowadzeniem zmiany wynagrodzenia netto/brutto, Wykonawca jest zobowiązany przedstawić Zamawiającemu na piśmie, wpływ zmian stawek podatku VAT, zmiany wysokości minimalnego wynagrodzenia za pracę </w:t>
      </w:r>
      <w:r w:rsidRPr="004A5913">
        <w:rPr>
          <w:rFonts w:ascii="Arial Narrow" w:hAnsi="Arial Narrow" w:cs="Calibri"/>
        </w:rPr>
        <w:t>albo wysokości minimalnej stawki godzinowej</w:t>
      </w:r>
      <w:r w:rsidRPr="004A5913">
        <w:rPr>
          <w:rFonts w:ascii="Arial Narrow" w:hAnsi="Arial Narrow" w:cs="Calibri"/>
          <w:bCs/>
        </w:rPr>
        <w:t xml:space="preserve">, ustalonej na podstawie przepisów ustawy z dnia 10 października 2002 r. o minimalnym wynagrodzeniu za pracę, zmiany zasad podlegania ubezpieczeniom społecznym lub ubezpieczeniu zdrowotnemu lub wysokości stawki składki na ubezpieczenie społeczne lub zdrowotne, zasad gromadzenia i wysokości wpłat do Pracowniczych Planów Kapitałowych - jeżeli będą miały wpływ na koszty wykonania umowy oraz propozycje nowego wynagrodzenia, potwierdzone powołaniem się na przepisy, z których wynikają zmiany. </w:t>
      </w:r>
    </w:p>
    <w:p w14:paraId="48C7E7F4" w14:textId="77777777" w:rsidR="006F1725" w:rsidRPr="004A5913" w:rsidRDefault="006F1725" w:rsidP="001067D1">
      <w:pPr>
        <w:pStyle w:val="Akapitzlist"/>
        <w:numPr>
          <w:ilvl w:val="0"/>
          <w:numId w:val="13"/>
        </w:numPr>
        <w:autoSpaceDN w:val="0"/>
        <w:spacing w:before="120" w:line="276" w:lineRule="auto"/>
        <w:contextualSpacing w:val="0"/>
        <w:jc w:val="both"/>
        <w:rPr>
          <w:rFonts w:ascii="Arial Narrow" w:hAnsi="Arial Narrow" w:cs="Calibri"/>
          <w:bCs/>
        </w:rPr>
      </w:pPr>
      <w:r w:rsidRPr="004A5913">
        <w:rPr>
          <w:rFonts w:ascii="Arial Narrow" w:hAnsi="Arial Narrow" w:cs="Calibri"/>
          <w:bCs/>
        </w:rPr>
        <w:t>Zmiana wynagrodzenia netto/brutto wymaga podpisania aneksu do niniejszej umowy, który wchodzi w życie nie wcześniej niż z dniem wejścia w życie przepisów, z których wynikają wyżej wymienione zmiany.</w:t>
      </w:r>
    </w:p>
    <w:p w14:paraId="381A5C73" w14:textId="2B93A630" w:rsidR="006F1725" w:rsidRPr="004A5913" w:rsidRDefault="006F1725" w:rsidP="001067D1">
      <w:pPr>
        <w:numPr>
          <w:ilvl w:val="0"/>
          <w:numId w:val="13"/>
        </w:numPr>
        <w:autoSpaceDN w:val="0"/>
        <w:spacing w:before="120" w:line="276" w:lineRule="auto"/>
        <w:jc w:val="both"/>
        <w:rPr>
          <w:rFonts w:ascii="Arial Narrow" w:eastAsia="Calibri" w:hAnsi="Arial Narrow"/>
          <w:lang w:val="x-none" w:eastAsia="ar-SA"/>
        </w:rPr>
      </w:pPr>
      <w:r w:rsidRPr="004A5913">
        <w:rPr>
          <w:rFonts w:ascii="Arial Narrow" w:eastAsia="Calibri" w:hAnsi="Arial Narrow"/>
          <w:lang w:eastAsia="ar-SA"/>
        </w:rPr>
        <w:t>Wszelkie należności wynikające z niniejszej umowy płatne będą na rachunek bankowy wskazany przez Wykonawcę na fakturze</w:t>
      </w:r>
      <w:r w:rsidR="00324257" w:rsidRPr="004A5913">
        <w:rPr>
          <w:rFonts w:ascii="Arial Narrow" w:hAnsi="Arial Narrow" w:cstheme="minorHAnsi"/>
        </w:rPr>
        <w:t xml:space="preserve"> za dany miesiąc</w:t>
      </w:r>
      <w:r w:rsidRPr="004A5913">
        <w:rPr>
          <w:rFonts w:ascii="Arial Narrow" w:eastAsia="Calibri" w:hAnsi="Arial Narrow"/>
          <w:lang w:eastAsia="ar-SA"/>
        </w:rPr>
        <w:t>, w terminie 14 dni od daty doręczenia prawidłowo wystawionej faktury.</w:t>
      </w:r>
    </w:p>
    <w:p w14:paraId="66597553" w14:textId="673F30D2" w:rsidR="006F1725" w:rsidRPr="004A5913" w:rsidRDefault="006F1725" w:rsidP="001067D1">
      <w:pPr>
        <w:numPr>
          <w:ilvl w:val="0"/>
          <w:numId w:val="13"/>
        </w:numPr>
        <w:autoSpaceDN w:val="0"/>
        <w:spacing w:before="120" w:line="276" w:lineRule="auto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lastRenderedPageBreak/>
        <w:t>Wykonawca dostarczy fakturę do Kancelarii Zamawiającego mieszczącej się w Warszawie (02-781) przy ul. W.</w:t>
      </w:r>
      <w:r w:rsidR="00775371">
        <w:rPr>
          <w:rFonts w:ascii="Arial Narrow" w:eastAsia="Calibri" w:hAnsi="Arial Narrow"/>
          <w:lang w:eastAsia="ar-SA"/>
        </w:rPr>
        <w:t xml:space="preserve"> </w:t>
      </w:r>
      <w:r w:rsidRPr="004A5913">
        <w:rPr>
          <w:rFonts w:ascii="Arial Narrow" w:eastAsia="Calibri" w:hAnsi="Arial Narrow"/>
          <w:lang w:eastAsia="ar-SA"/>
        </w:rPr>
        <w:t>K. Roentgena 5 lub do Działu Księgowości Zamawiającego mieszczącego się w Warszawie (02-034) przy ul. Wawelskiej 15B. Na fakturze należy podać numer niniejszej umowy.</w:t>
      </w:r>
    </w:p>
    <w:p w14:paraId="10F6F148" w14:textId="77777777" w:rsidR="006F1725" w:rsidRPr="004A5913" w:rsidRDefault="006F1725" w:rsidP="001067D1">
      <w:pPr>
        <w:pStyle w:val="Akapitzlist"/>
        <w:numPr>
          <w:ilvl w:val="0"/>
          <w:numId w:val="13"/>
        </w:numPr>
        <w:autoSpaceDN w:val="0"/>
        <w:spacing w:before="120" w:line="276" w:lineRule="auto"/>
        <w:contextualSpacing w:val="0"/>
        <w:jc w:val="both"/>
        <w:rPr>
          <w:rFonts w:ascii="Arial Narrow" w:hAnsi="Arial Narrow" w:cs="Calibri"/>
        </w:rPr>
      </w:pPr>
      <w:r w:rsidRPr="004A5913">
        <w:rPr>
          <w:rFonts w:ascii="Arial Narrow" w:hAnsi="Arial Narrow" w:cs="Calibri"/>
        </w:rPr>
        <w:t xml:space="preserve">Za datę zapłaty Strony przyjmują datę obciążenia rachunku bankowego </w:t>
      </w:r>
      <w:r w:rsidRPr="004A5913">
        <w:rPr>
          <w:rFonts w:ascii="Arial Narrow" w:hAnsi="Arial Narrow" w:cs="Calibri"/>
          <w:bCs/>
        </w:rPr>
        <w:t>Zamawiającego</w:t>
      </w:r>
      <w:r w:rsidRPr="004A5913">
        <w:rPr>
          <w:rFonts w:ascii="Arial Narrow" w:hAnsi="Arial Narrow" w:cs="Calibri"/>
          <w:b/>
          <w:bCs/>
        </w:rPr>
        <w:t>.</w:t>
      </w:r>
      <w:r w:rsidRPr="004A5913">
        <w:rPr>
          <w:rFonts w:ascii="Arial Narrow" w:hAnsi="Arial Narrow" w:cs="Calibri"/>
        </w:rPr>
        <w:t xml:space="preserve"> </w:t>
      </w:r>
    </w:p>
    <w:p w14:paraId="021B0DF5" w14:textId="77777777" w:rsidR="005E3B96" w:rsidRPr="004A5913" w:rsidRDefault="005E3B96" w:rsidP="00E7642F">
      <w:pPr>
        <w:tabs>
          <w:tab w:val="num" w:pos="426"/>
        </w:tabs>
        <w:jc w:val="both"/>
        <w:rPr>
          <w:rFonts w:asciiTheme="minorHAnsi" w:hAnsiTheme="minorHAnsi" w:cstheme="minorHAnsi"/>
        </w:rPr>
      </w:pPr>
    </w:p>
    <w:p w14:paraId="1E89AB5E" w14:textId="2180DC40" w:rsidR="00E7642F" w:rsidRPr="004A5913" w:rsidRDefault="005E3B96" w:rsidP="00B119B5">
      <w:pPr>
        <w:jc w:val="center"/>
        <w:rPr>
          <w:rFonts w:ascii="Arial Narrow" w:hAnsi="Arial Narrow" w:cs="Calibri"/>
          <w:b/>
        </w:rPr>
      </w:pPr>
      <w:r w:rsidRPr="004A5913">
        <w:rPr>
          <w:rFonts w:ascii="Arial Narrow" w:hAnsi="Arial Narrow" w:cs="Calibri"/>
          <w:b/>
        </w:rPr>
        <w:sym w:font="Times New Roman" w:char="00A7"/>
      </w:r>
      <w:r w:rsidRPr="004A5913">
        <w:rPr>
          <w:rFonts w:ascii="Arial Narrow" w:hAnsi="Arial Narrow" w:cs="Calibri"/>
          <w:b/>
        </w:rPr>
        <w:t xml:space="preserve"> </w:t>
      </w:r>
      <w:r w:rsidR="002656D2" w:rsidRPr="004A5913">
        <w:rPr>
          <w:rFonts w:ascii="Arial Narrow" w:hAnsi="Arial Narrow" w:cs="Calibri"/>
          <w:b/>
        </w:rPr>
        <w:t>5</w:t>
      </w:r>
      <w:r w:rsidRPr="004A5913">
        <w:rPr>
          <w:rFonts w:ascii="Arial Narrow" w:hAnsi="Arial Narrow" w:cs="Calibri"/>
          <w:b/>
        </w:rPr>
        <w:t xml:space="preserve"> Kary umowne</w:t>
      </w:r>
    </w:p>
    <w:p w14:paraId="4EB62C33" w14:textId="67AA12E7" w:rsidR="00E7642F" w:rsidRPr="004A5913" w:rsidRDefault="00E7642F" w:rsidP="001067D1">
      <w:pPr>
        <w:pStyle w:val="Akapitzlist"/>
        <w:numPr>
          <w:ilvl w:val="0"/>
          <w:numId w:val="14"/>
        </w:numPr>
        <w:autoSpaceDN w:val="0"/>
        <w:spacing w:before="120"/>
        <w:ind w:left="357" w:hanging="357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t xml:space="preserve">W przypadku, gdy Wykonawca nie </w:t>
      </w:r>
      <w:r w:rsidR="00D7327A" w:rsidRPr="004A5913">
        <w:rPr>
          <w:rFonts w:ascii="Arial Narrow" w:eastAsia="Calibri" w:hAnsi="Arial Narrow"/>
          <w:lang w:eastAsia="ar-SA"/>
        </w:rPr>
        <w:t>wywiąże się z</w:t>
      </w:r>
      <w:r w:rsidRPr="004A5913">
        <w:rPr>
          <w:rFonts w:ascii="Arial Narrow" w:eastAsia="Calibri" w:hAnsi="Arial Narrow"/>
          <w:lang w:eastAsia="ar-SA"/>
        </w:rPr>
        <w:t xml:space="preserve"> </w:t>
      </w:r>
      <w:r w:rsidR="00D7327A" w:rsidRPr="004A5913">
        <w:rPr>
          <w:rFonts w:ascii="Arial Narrow" w:eastAsia="Calibri" w:hAnsi="Arial Narrow"/>
          <w:lang w:eastAsia="ar-SA"/>
        </w:rPr>
        <w:t>obowiązków</w:t>
      </w:r>
      <w:r w:rsidRPr="004A5913">
        <w:rPr>
          <w:rFonts w:ascii="Arial Narrow" w:eastAsia="Calibri" w:hAnsi="Arial Narrow"/>
          <w:lang w:eastAsia="ar-SA"/>
        </w:rPr>
        <w:t xml:space="preserve">, zgodnie z postanowieniami zawartymi w § </w:t>
      </w:r>
      <w:r w:rsidR="00D7327A" w:rsidRPr="004A5913">
        <w:rPr>
          <w:rFonts w:ascii="Arial Narrow" w:eastAsia="Calibri" w:hAnsi="Arial Narrow"/>
          <w:lang w:eastAsia="ar-SA"/>
        </w:rPr>
        <w:t>3</w:t>
      </w:r>
      <w:r w:rsidRPr="004A5913">
        <w:rPr>
          <w:rFonts w:ascii="Arial Narrow" w:eastAsia="Calibri" w:hAnsi="Arial Narrow"/>
          <w:lang w:eastAsia="ar-SA"/>
        </w:rPr>
        <w:t xml:space="preserve"> ust. </w:t>
      </w:r>
      <w:r w:rsidR="00D7327A" w:rsidRPr="004A5913">
        <w:rPr>
          <w:rFonts w:ascii="Arial Narrow" w:eastAsia="Calibri" w:hAnsi="Arial Narrow"/>
          <w:lang w:eastAsia="ar-SA"/>
        </w:rPr>
        <w:t>4</w:t>
      </w:r>
      <w:r w:rsidRPr="004A5913">
        <w:rPr>
          <w:rFonts w:ascii="Arial Narrow" w:eastAsia="Calibri" w:hAnsi="Arial Narrow"/>
          <w:lang w:eastAsia="ar-SA"/>
        </w:rPr>
        <w:t xml:space="preserve"> niniejszej umowy, Wykonawca zapłaci Zamawiającemu karę umowną w wysokości 1% wartości brutto łącznego maksymalnego wynagrodzenia określonego w §</w:t>
      </w:r>
      <w:r w:rsidR="00056FDE" w:rsidRPr="004A5913">
        <w:rPr>
          <w:rFonts w:ascii="Arial Narrow" w:eastAsia="Calibri" w:hAnsi="Arial Narrow"/>
          <w:lang w:eastAsia="ar-SA"/>
        </w:rPr>
        <w:t xml:space="preserve"> 4</w:t>
      </w:r>
      <w:r w:rsidRPr="004A5913">
        <w:rPr>
          <w:rFonts w:ascii="Arial Narrow" w:eastAsia="Calibri" w:hAnsi="Arial Narrow"/>
          <w:lang w:eastAsia="ar-SA"/>
        </w:rPr>
        <w:t xml:space="preserve"> ust 2 za każdy rozpoczęty dzień zwłoki.</w:t>
      </w:r>
    </w:p>
    <w:p w14:paraId="3DCA7F76" w14:textId="1C8891B9" w:rsidR="00E7642F" w:rsidRPr="004A5913" w:rsidRDefault="00E7642F" w:rsidP="001067D1">
      <w:pPr>
        <w:pStyle w:val="Akapitzlist"/>
        <w:numPr>
          <w:ilvl w:val="0"/>
          <w:numId w:val="14"/>
        </w:numPr>
        <w:autoSpaceDN w:val="0"/>
        <w:spacing w:before="120"/>
        <w:ind w:left="357" w:hanging="357"/>
        <w:contextualSpacing w:val="0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t xml:space="preserve">W przypadku odstąpienia od umowy przez Zamawiającego na podstawie § </w:t>
      </w:r>
      <w:r w:rsidR="00D7327A" w:rsidRPr="004A5913">
        <w:rPr>
          <w:rFonts w:ascii="Arial Narrow" w:eastAsia="Calibri" w:hAnsi="Arial Narrow"/>
          <w:lang w:eastAsia="ar-SA"/>
        </w:rPr>
        <w:t>6</w:t>
      </w:r>
      <w:r w:rsidRPr="004A5913">
        <w:rPr>
          <w:rFonts w:ascii="Arial Narrow" w:eastAsia="Calibri" w:hAnsi="Arial Narrow"/>
          <w:lang w:eastAsia="ar-SA"/>
        </w:rPr>
        <w:t xml:space="preserve"> ust. 2 Wykonawca zapłaci Zamawiającemu karę umowną w wysokości 20% wartości brutto łącznego maksymalnego wynagrodzenia określonego w § </w:t>
      </w:r>
      <w:r w:rsidR="00056FDE" w:rsidRPr="004A5913">
        <w:rPr>
          <w:rFonts w:ascii="Arial Narrow" w:eastAsia="Calibri" w:hAnsi="Arial Narrow"/>
          <w:lang w:eastAsia="ar-SA"/>
        </w:rPr>
        <w:t>4</w:t>
      </w:r>
      <w:r w:rsidRPr="004A5913">
        <w:rPr>
          <w:rFonts w:ascii="Arial Narrow" w:eastAsia="Calibri" w:hAnsi="Arial Narrow"/>
          <w:lang w:eastAsia="ar-SA"/>
        </w:rPr>
        <w:t xml:space="preserve"> ust 2 pozostającego do zapłaty za niezrealizowaną w wyniku odstąpienia część umowy nie mniej niż 1000 zł.</w:t>
      </w:r>
    </w:p>
    <w:p w14:paraId="1C88B107" w14:textId="77777777" w:rsidR="00E7642F" w:rsidRPr="004A5913" w:rsidRDefault="00E7642F" w:rsidP="001067D1">
      <w:pPr>
        <w:pStyle w:val="Akapitzlist"/>
        <w:numPr>
          <w:ilvl w:val="0"/>
          <w:numId w:val="14"/>
        </w:numPr>
        <w:autoSpaceDN w:val="0"/>
        <w:spacing w:before="120"/>
        <w:ind w:left="357" w:hanging="357"/>
        <w:contextualSpacing w:val="0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t>Zamawiający może potrącać wymagalne kary umowne z wynagrodzenia należnego Wykonawcy, w przypadku niezapłacenia ich w terminie wskazanym w nocie obciążeniowej.</w:t>
      </w:r>
    </w:p>
    <w:p w14:paraId="42FC273E" w14:textId="77777777" w:rsidR="00E7642F" w:rsidRPr="004A5913" w:rsidRDefault="00E7642F" w:rsidP="001067D1">
      <w:pPr>
        <w:pStyle w:val="Akapitzlist"/>
        <w:numPr>
          <w:ilvl w:val="0"/>
          <w:numId w:val="14"/>
        </w:numPr>
        <w:autoSpaceDN w:val="0"/>
        <w:spacing w:before="120"/>
        <w:ind w:left="357" w:hanging="357"/>
        <w:contextualSpacing w:val="0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t>W przypadku, gdy wartość roszczeń z tytułu nienależytego wykonania lub niewykonania umowy przewyższy wysokość zastrzeżonych kar umownych, Zamawiający może dochodzić odszkodowania na zasadach ogólnych.</w:t>
      </w:r>
    </w:p>
    <w:p w14:paraId="5E7A5D39" w14:textId="77777777" w:rsidR="00E7642F" w:rsidRPr="004A5913" w:rsidRDefault="00E7642F" w:rsidP="001067D1">
      <w:pPr>
        <w:pStyle w:val="Akapitzlist"/>
        <w:numPr>
          <w:ilvl w:val="0"/>
          <w:numId w:val="14"/>
        </w:numPr>
        <w:autoSpaceDN w:val="0"/>
        <w:spacing w:before="120" w:line="254" w:lineRule="auto"/>
        <w:ind w:left="357" w:hanging="357"/>
        <w:contextualSpacing w:val="0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t>W przypadku nieterminowej zapłaty wynagrodzenia Wykonawca może domagać się zapłaty odsetek za opóźnienie.</w:t>
      </w:r>
    </w:p>
    <w:p w14:paraId="17573C89" w14:textId="693D0E03" w:rsidR="00E7642F" w:rsidRPr="004A5913" w:rsidRDefault="00E7642F" w:rsidP="001067D1">
      <w:pPr>
        <w:pStyle w:val="Akapitzlist"/>
        <w:numPr>
          <w:ilvl w:val="0"/>
          <w:numId w:val="14"/>
        </w:numPr>
        <w:autoSpaceDN w:val="0"/>
        <w:spacing w:before="120" w:line="254" w:lineRule="auto"/>
        <w:ind w:left="357" w:hanging="357"/>
        <w:contextualSpacing w:val="0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t xml:space="preserve">Łączna wartość naliczonych kar umownych nie może przekroczyć 30% wartości umowy określonej w § </w:t>
      </w:r>
      <w:r w:rsidR="00056FDE" w:rsidRPr="004A5913">
        <w:rPr>
          <w:rFonts w:ascii="Arial Narrow" w:eastAsia="Calibri" w:hAnsi="Arial Narrow"/>
          <w:lang w:eastAsia="ar-SA"/>
        </w:rPr>
        <w:t>4</w:t>
      </w:r>
      <w:r w:rsidRPr="004A5913">
        <w:rPr>
          <w:rFonts w:ascii="Arial Narrow" w:eastAsia="Calibri" w:hAnsi="Arial Narrow"/>
          <w:lang w:eastAsia="ar-SA"/>
        </w:rPr>
        <w:t xml:space="preserve"> ust. 2.</w:t>
      </w:r>
    </w:p>
    <w:p w14:paraId="76960040" w14:textId="77777777" w:rsidR="00885E12" w:rsidRPr="004A5913" w:rsidRDefault="00885E12" w:rsidP="00B2031A">
      <w:pPr>
        <w:spacing w:line="120" w:lineRule="atLeast"/>
        <w:jc w:val="both"/>
        <w:rPr>
          <w:rFonts w:asciiTheme="minorHAnsi" w:hAnsiTheme="minorHAnsi" w:cstheme="minorHAnsi"/>
        </w:rPr>
      </w:pPr>
    </w:p>
    <w:p w14:paraId="7394804C" w14:textId="261008CA" w:rsidR="005E3B96" w:rsidRPr="004A5913" w:rsidRDefault="005E3B96" w:rsidP="00B2031A">
      <w:pPr>
        <w:spacing w:line="276" w:lineRule="auto"/>
        <w:jc w:val="center"/>
        <w:rPr>
          <w:rFonts w:ascii="Arial Narrow" w:eastAsia="Calibri" w:hAnsi="Arial Narrow"/>
          <w:b/>
          <w:lang w:eastAsia="ar-SA"/>
        </w:rPr>
      </w:pPr>
      <w:r w:rsidRPr="004A5913">
        <w:rPr>
          <w:rFonts w:ascii="Arial Narrow" w:eastAsia="Calibri" w:hAnsi="Arial Narrow"/>
          <w:b/>
          <w:lang w:eastAsia="ar-SA"/>
        </w:rPr>
        <w:sym w:font="Times New Roman" w:char="00A7"/>
      </w:r>
      <w:r w:rsidRPr="004A5913">
        <w:rPr>
          <w:rFonts w:ascii="Arial Narrow" w:eastAsia="Calibri" w:hAnsi="Arial Narrow"/>
          <w:b/>
          <w:lang w:eastAsia="ar-SA"/>
        </w:rPr>
        <w:t xml:space="preserve"> </w:t>
      </w:r>
      <w:r w:rsidR="00857A81" w:rsidRPr="004A5913">
        <w:rPr>
          <w:rFonts w:ascii="Arial Narrow" w:eastAsia="Calibri" w:hAnsi="Arial Narrow"/>
          <w:b/>
          <w:lang w:eastAsia="ar-SA"/>
        </w:rPr>
        <w:t>6</w:t>
      </w:r>
      <w:r w:rsidRPr="004A5913">
        <w:rPr>
          <w:rFonts w:ascii="Arial Narrow" w:eastAsia="Calibri" w:hAnsi="Arial Narrow"/>
          <w:b/>
          <w:lang w:eastAsia="ar-SA"/>
        </w:rPr>
        <w:t xml:space="preserve"> Okres obowiązywania umowy</w:t>
      </w:r>
    </w:p>
    <w:p w14:paraId="230AD6ED" w14:textId="2B0FD49E" w:rsidR="005E3B96" w:rsidRPr="004A5913" w:rsidRDefault="005E3B96" w:rsidP="001067D1">
      <w:pPr>
        <w:numPr>
          <w:ilvl w:val="0"/>
          <w:numId w:val="3"/>
        </w:numPr>
        <w:tabs>
          <w:tab w:val="left" w:pos="0"/>
        </w:tabs>
        <w:spacing w:line="276" w:lineRule="auto"/>
        <w:ind w:left="426" w:hanging="426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t>U</w:t>
      </w:r>
      <w:r w:rsidR="00E776C1">
        <w:rPr>
          <w:rFonts w:ascii="Arial Narrow" w:eastAsia="Calibri" w:hAnsi="Arial Narrow"/>
          <w:lang w:eastAsia="ar-SA"/>
        </w:rPr>
        <w:t>mowa zawarta została</w:t>
      </w:r>
      <w:r w:rsidRPr="004A5913">
        <w:rPr>
          <w:rFonts w:ascii="Arial Narrow" w:eastAsia="Calibri" w:hAnsi="Arial Narrow"/>
          <w:lang w:eastAsia="ar-SA"/>
        </w:rPr>
        <w:t xml:space="preserve"> </w:t>
      </w:r>
      <w:r w:rsidR="00885E12" w:rsidRPr="00AB35EA">
        <w:rPr>
          <w:rFonts w:ascii="Arial Narrow" w:eastAsia="Calibri" w:hAnsi="Arial Narrow"/>
          <w:lang w:eastAsia="ar-SA"/>
        </w:rPr>
        <w:t>na</w:t>
      </w:r>
      <w:r w:rsidR="00AB35EA">
        <w:rPr>
          <w:rFonts w:ascii="Arial Narrow" w:eastAsia="Calibri" w:hAnsi="Arial Narrow"/>
          <w:lang w:eastAsia="ar-SA"/>
        </w:rPr>
        <w:t xml:space="preserve"> czas określony</w:t>
      </w:r>
      <w:r w:rsidR="00885E12" w:rsidRPr="00AB35EA">
        <w:rPr>
          <w:rFonts w:ascii="Arial Narrow" w:eastAsia="Calibri" w:hAnsi="Arial Narrow"/>
          <w:lang w:eastAsia="ar-SA"/>
        </w:rPr>
        <w:t xml:space="preserve"> </w:t>
      </w:r>
      <w:r w:rsidR="003D701B" w:rsidRPr="00AB35EA">
        <w:rPr>
          <w:rFonts w:ascii="Arial Narrow" w:eastAsia="Calibri" w:hAnsi="Arial Narrow"/>
          <w:lang w:eastAsia="ar-SA"/>
        </w:rPr>
        <w:t>36 miesięcy</w:t>
      </w:r>
      <w:r w:rsidR="0047032A" w:rsidRPr="00AB35EA">
        <w:rPr>
          <w:rFonts w:ascii="Arial Narrow" w:eastAsia="Calibri" w:hAnsi="Arial Narrow"/>
          <w:lang w:eastAsia="ar-SA"/>
        </w:rPr>
        <w:t>,</w:t>
      </w:r>
      <w:r w:rsidR="003D701B" w:rsidRPr="00AB35EA">
        <w:rPr>
          <w:rFonts w:ascii="Arial Narrow" w:eastAsia="Calibri" w:hAnsi="Arial Narrow"/>
          <w:lang w:eastAsia="ar-SA"/>
        </w:rPr>
        <w:t xml:space="preserve"> liczon</w:t>
      </w:r>
      <w:r w:rsidR="0047032A" w:rsidRPr="00AB35EA">
        <w:rPr>
          <w:rFonts w:ascii="Arial Narrow" w:eastAsia="Calibri" w:hAnsi="Arial Narrow"/>
          <w:lang w:eastAsia="ar-SA"/>
        </w:rPr>
        <w:t>ych</w:t>
      </w:r>
      <w:r w:rsidRPr="00AB35EA">
        <w:rPr>
          <w:rFonts w:ascii="Arial Narrow" w:eastAsia="Calibri" w:hAnsi="Arial Narrow"/>
          <w:lang w:eastAsia="ar-SA"/>
        </w:rPr>
        <w:t xml:space="preserve"> </w:t>
      </w:r>
      <w:r w:rsidR="00537D5A">
        <w:rPr>
          <w:rFonts w:ascii="Arial Narrow" w:eastAsia="Calibri" w:hAnsi="Arial Narrow"/>
          <w:lang w:eastAsia="ar-SA"/>
        </w:rPr>
        <w:t>od dnia jej zawarcia.</w:t>
      </w:r>
    </w:p>
    <w:p w14:paraId="71E40A8D" w14:textId="1B69EB75" w:rsidR="005E3B96" w:rsidRPr="004A5913" w:rsidRDefault="005E3B96" w:rsidP="001067D1">
      <w:pPr>
        <w:numPr>
          <w:ilvl w:val="0"/>
          <w:numId w:val="3"/>
        </w:numPr>
        <w:tabs>
          <w:tab w:val="left" w:pos="0"/>
        </w:tabs>
        <w:spacing w:line="276" w:lineRule="auto"/>
        <w:ind w:left="426" w:hanging="426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t>Zamawiający zastrzega sobie prawo do odstąpienia od umowy w przyp</w:t>
      </w:r>
      <w:r w:rsidR="00B119B5" w:rsidRPr="004A5913">
        <w:rPr>
          <w:rFonts w:ascii="Arial Narrow" w:eastAsia="Calibri" w:hAnsi="Arial Narrow"/>
          <w:lang w:eastAsia="ar-SA"/>
        </w:rPr>
        <w:t xml:space="preserve">adku rażącego naruszania </w:t>
      </w:r>
      <w:r w:rsidRPr="004A5913">
        <w:rPr>
          <w:rFonts w:ascii="Arial Narrow" w:eastAsia="Calibri" w:hAnsi="Arial Narrow"/>
          <w:lang w:eastAsia="ar-SA"/>
        </w:rPr>
        <w:t xml:space="preserve">obowiązków Wykonawcy, po uprzednim wezwaniu </w:t>
      </w:r>
      <w:r w:rsidR="00B42B8C">
        <w:rPr>
          <w:rFonts w:ascii="Arial Narrow" w:eastAsia="Calibri" w:hAnsi="Arial Narrow"/>
          <w:lang w:eastAsia="ar-SA"/>
        </w:rPr>
        <w:t>W</w:t>
      </w:r>
      <w:r w:rsidRPr="004A5913">
        <w:rPr>
          <w:rFonts w:ascii="Arial Narrow" w:eastAsia="Calibri" w:hAnsi="Arial Narrow"/>
          <w:lang w:eastAsia="ar-SA"/>
        </w:rPr>
        <w:t>ykonawcy d</w:t>
      </w:r>
      <w:r w:rsidR="00B42B8C">
        <w:rPr>
          <w:rFonts w:ascii="Arial Narrow" w:eastAsia="Calibri" w:hAnsi="Arial Narrow"/>
          <w:lang w:eastAsia="ar-SA"/>
        </w:rPr>
        <w:t>o prawidłowego wykonania umowy i udzielenia dodatkowego terminu – nie dłuższego niż 3 dni na usunięcie uchybień.</w:t>
      </w:r>
    </w:p>
    <w:p w14:paraId="296C1AA4" w14:textId="2F2FFA82" w:rsidR="00AD45B9" w:rsidRPr="004A5913" w:rsidRDefault="005E3B96" w:rsidP="001067D1">
      <w:pPr>
        <w:numPr>
          <w:ilvl w:val="0"/>
          <w:numId w:val="3"/>
        </w:numPr>
        <w:tabs>
          <w:tab w:val="left" w:pos="397"/>
        </w:tabs>
        <w:spacing w:line="276" w:lineRule="auto"/>
        <w:ind w:left="426" w:hanging="426"/>
        <w:jc w:val="both"/>
        <w:rPr>
          <w:rFonts w:ascii="Arial Narrow" w:eastAsia="Calibri" w:hAnsi="Arial Narrow"/>
          <w:lang w:eastAsia="ar-SA"/>
        </w:rPr>
      </w:pPr>
      <w:r w:rsidRPr="004A5913">
        <w:rPr>
          <w:rFonts w:ascii="Arial Narrow" w:eastAsia="Calibri" w:hAnsi="Arial Narrow"/>
          <w:lang w:eastAsia="ar-SA"/>
        </w:rPr>
        <w:t xml:space="preserve">W przypadku odstąpienia od umowy przed terminem określonym w ust. 1 Wykonawcy przysługuje prawo do wynagrodzenia za </w:t>
      </w:r>
      <w:r w:rsidR="00712B3F">
        <w:rPr>
          <w:rFonts w:ascii="Arial Narrow" w:eastAsia="Calibri" w:hAnsi="Arial Narrow"/>
          <w:lang w:eastAsia="ar-SA"/>
        </w:rPr>
        <w:t xml:space="preserve">prawidłowo </w:t>
      </w:r>
      <w:r w:rsidR="00712B3F" w:rsidRPr="004A5913">
        <w:rPr>
          <w:rFonts w:ascii="Arial Narrow" w:eastAsia="Calibri" w:hAnsi="Arial Narrow"/>
          <w:lang w:eastAsia="ar-SA"/>
        </w:rPr>
        <w:t xml:space="preserve">wykonane </w:t>
      </w:r>
      <w:r w:rsidRPr="004A5913">
        <w:rPr>
          <w:rFonts w:ascii="Arial Narrow" w:eastAsia="Calibri" w:hAnsi="Arial Narrow"/>
          <w:lang w:eastAsia="ar-SA"/>
        </w:rPr>
        <w:t xml:space="preserve">usługi do czasu odstąpienia od umowy przez Zamawiającego. </w:t>
      </w:r>
    </w:p>
    <w:p w14:paraId="67F7A4B0" w14:textId="77777777" w:rsidR="00152FD8" w:rsidRPr="004A5913" w:rsidRDefault="00152FD8" w:rsidP="00B2031A">
      <w:pPr>
        <w:tabs>
          <w:tab w:val="left" w:pos="397"/>
        </w:tabs>
        <w:ind w:left="426"/>
        <w:jc w:val="both"/>
        <w:rPr>
          <w:rFonts w:asciiTheme="minorHAnsi" w:hAnsiTheme="minorHAnsi" w:cstheme="minorHAnsi"/>
        </w:rPr>
      </w:pPr>
    </w:p>
    <w:p w14:paraId="2275E4C8" w14:textId="7A4E756F" w:rsidR="005E3B96" w:rsidRPr="004A5913" w:rsidRDefault="005E3B96" w:rsidP="00FB3D24">
      <w:pPr>
        <w:jc w:val="center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  <w:b/>
        </w:rPr>
        <w:sym w:font="Times New Roman" w:char="00A7"/>
      </w:r>
      <w:r w:rsidRPr="004A5913">
        <w:rPr>
          <w:rFonts w:ascii="Arial Narrow" w:hAnsi="Arial Narrow" w:cstheme="minorHAnsi"/>
          <w:b/>
        </w:rPr>
        <w:t xml:space="preserve"> </w:t>
      </w:r>
      <w:r w:rsidR="00561C4E" w:rsidRPr="004A5913">
        <w:rPr>
          <w:rFonts w:ascii="Arial Narrow" w:hAnsi="Arial Narrow" w:cstheme="minorHAnsi"/>
          <w:b/>
        </w:rPr>
        <w:t>7</w:t>
      </w:r>
      <w:r w:rsidRPr="004A5913">
        <w:rPr>
          <w:rFonts w:ascii="Arial Narrow" w:hAnsi="Arial Narrow" w:cstheme="minorHAnsi"/>
          <w:b/>
        </w:rPr>
        <w:t xml:space="preserve"> Cesja i poufność</w:t>
      </w:r>
    </w:p>
    <w:p w14:paraId="1FD69544" w14:textId="77777777" w:rsidR="005E3B96" w:rsidRPr="004A5913" w:rsidRDefault="005E3B96" w:rsidP="001067D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Wykonawca nie może przenieść praw i obowiązków wynikających z niniejszej umowy na osoby trzecie, bez uprzedniej pisemnej zgody Zamawiającego, w szczególności na podstawie umowy przelewu wierzytelności, umowy poręczenia, umowy zastawu ani żadnej innej podobnej umowy, wskutek której dochodzi do przeniesienia praw i obowiązków Wykonawcy na osobę trzecią, w tym do zarządzania i administrowania wierzytelnością Wykonawcy.</w:t>
      </w:r>
    </w:p>
    <w:p w14:paraId="0629058F" w14:textId="77777777" w:rsidR="005E3B96" w:rsidRPr="004A5913" w:rsidRDefault="005E3B96" w:rsidP="001067D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Czynność dokonana z naruszeniem ust. 1 jest nieważna.</w:t>
      </w:r>
    </w:p>
    <w:p w14:paraId="6EC6E6BC" w14:textId="6F8F9DFD" w:rsidR="005E3B96" w:rsidRPr="004A5913" w:rsidRDefault="005E3B96" w:rsidP="001067D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Strony zobowiązują się do nieujawniania, niepublikowania, niepr</w:t>
      </w:r>
      <w:r w:rsidR="004B78BE">
        <w:rPr>
          <w:rFonts w:ascii="Arial Narrow" w:hAnsi="Arial Narrow" w:cstheme="minorHAnsi"/>
        </w:rPr>
        <w:t>zekazywania, nieudostępniania w </w:t>
      </w:r>
      <w:r w:rsidRPr="004A5913">
        <w:rPr>
          <w:rFonts w:ascii="Arial Narrow" w:hAnsi="Arial Narrow" w:cstheme="minorHAnsi"/>
        </w:rPr>
        <w:t>żaden inny sposób osobom trzecim jakichkolwiek danych o transakcjach  stron, jak również:</w:t>
      </w:r>
    </w:p>
    <w:p w14:paraId="5F8EA571" w14:textId="77777777" w:rsidR="005E3B96" w:rsidRPr="004A5913" w:rsidRDefault="005E3B96" w:rsidP="001067D1">
      <w:pPr>
        <w:numPr>
          <w:ilvl w:val="0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informacji dotyczących podejmowania przez każdą ze stron czynności w toku realizacji niniejszej umowy,</w:t>
      </w:r>
    </w:p>
    <w:p w14:paraId="7E6DD6A9" w14:textId="36AC2F46" w:rsidR="005E3B96" w:rsidRPr="004A5913" w:rsidRDefault="005E3B96" w:rsidP="001067D1">
      <w:pPr>
        <w:numPr>
          <w:ilvl w:val="0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lastRenderedPageBreak/>
        <w:t>informacji zastrzeżonych jako tajemnice stron w rozumieniu Ustawy z dnia z dnia 16 kwietnia 1993 r. o zwalczaniu nieuczciwej konkurencji,</w:t>
      </w:r>
    </w:p>
    <w:p w14:paraId="56D0FFD6" w14:textId="3BEF5F4B" w:rsidR="005E3B96" w:rsidRPr="004A5913" w:rsidRDefault="005E3B96" w:rsidP="001067D1">
      <w:pPr>
        <w:numPr>
          <w:ilvl w:val="0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innych informacji prawnie chronionych, które uzyskają w związku z realizacją niniejszej umowy, bez względu na sposób i formę ich utrwalenia lub przekazania</w:t>
      </w:r>
      <w:r w:rsidR="00775371">
        <w:rPr>
          <w:rFonts w:ascii="Arial Narrow" w:hAnsi="Arial Narrow" w:cstheme="minorHAnsi"/>
        </w:rPr>
        <w:t xml:space="preserve"> </w:t>
      </w:r>
      <w:r w:rsidRPr="004A5913">
        <w:rPr>
          <w:rFonts w:ascii="Arial Narrow" w:hAnsi="Arial Narrow" w:cstheme="minorHAnsi"/>
        </w:rPr>
        <w:t>- o ile informacje nie są powszechnie znane, bądź obowiązek ich ujawnienia nie wynika z obowiązujących przepisów prawa.</w:t>
      </w:r>
    </w:p>
    <w:p w14:paraId="2AF3AB0E" w14:textId="77777777" w:rsidR="005E3B96" w:rsidRPr="004A5913" w:rsidRDefault="005E3B96" w:rsidP="001067D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Obowiązkiem zachowania poufności nie jest objęty fakt zawarcia umowy ani jej treść w zakresie określonym obowiązującymi przepisami prawa.</w:t>
      </w:r>
    </w:p>
    <w:p w14:paraId="60F60AA8" w14:textId="6927A240" w:rsidR="005E3B96" w:rsidRPr="004A5913" w:rsidRDefault="005E3B96" w:rsidP="001067D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Każda ze stron może ujawnić informacje poufne z ograniczeniami wynikającymi z przepisów prawa - członkom swoich władz, kancelariom prawnym, firmom audytorskim, pracownikom organów nadzoru, w takim zakresie w jakim będzie to niezbędne do wypełnienia prze</w:t>
      </w:r>
      <w:r w:rsidR="00F633CD">
        <w:rPr>
          <w:rFonts w:ascii="Arial Narrow" w:hAnsi="Arial Narrow" w:cstheme="minorHAnsi"/>
        </w:rPr>
        <w:t>z nią zobowiązań wynikających z </w:t>
      </w:r>
      <w:r w:rsidRPr="004A5913">
        <w:rPr>
          <w:rFonts w:ascii="Arial Narrow" w:hAnsi="Arial Narrow" w:cstheme="minorHAnsi"/>
        </w:rPr>
        <w:t>innej ustawy</w:t>
      </w:r>
      <w:r w:rsidR="00F633CD">
        <w:rPr>
          <w:rFonts w:ascii="Arial Narrow" w:hAnsi="Arial Narrow" w:cstheme="minorHAnsi"/>
        </w:rPr>
        <w:t>.</w:t>
      </w:r>
    </w:p>
    <w:p w14:paraId="5A03AF50" w14:textId="77777777" w:rsidR="005E3B96" w:rsidRPr="004A5913" w:rsidRDefault="005E3B96" w:rsidP="001067D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Każda ze Stron zobowiązuje się do ochrony informacji poufnych, udostępnionych przez drugą stronę w celu prowadzenia działań wynikających z niniejszej umowy i nie wykorzystywania ich przeciwko interesom drugiej strony.</w:t>
      </w:r>
    </w:p>
    <w:p w14:paraId="5A69798F" w14:textId="0FE6DAE4" w:rsidR="005E3B96" w:rsidRPr="004A5913" w:rsidRDefault="005E3B96" w:rsidP="001067D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 celu prawidłowego wykonania przez Wykonawcę obowiązków wy</w:t>
      </w:r>
      <w:r w:rsidR="00F633CD">
        <w:rPr>
          <w:rFonts w:ascii="Arial Narrow" w:hAnsi="Arial Narrow" w:cstheme="minorHAnsi"/>
        </w:rPr>
        <w:t>nikających z niniejszej Umowy i </w:t>
      </w:r>
      <w:r w:rsidRPr="004A5913">
        <w:rPr>
          <w:rFonts w:ascii="Arial Narrow" w:hAnsi="Arial Narrow" w:cstheme="minorHAnsi"/>
        </w:rPr>
        <w:t>wyłącznie w zakresie niezbędnym dla wykonania przez Wykonawcę takich obowiązków, Wykonawca zobowiązuje się do przetwarzania danych osobowych zgodnie z przepisami prawa powszechnie obowiązującego. Wykonywanie przez Wykonawcę operacji przetw</w:t>
      </w:r>
      <w:r w:rsidR="00F633CD">
        <w:rPr>
          <w:rFonts w:ascii="Arial Narrow" w:hAnsi="Arial Narrow" w:cstheme="minorHAnsi"/>
        </w:rPr>
        <w:t>arzania danych w zakresie lub w </w:t>
      </w:r>
      <w:r w:rsidRPr="004A5913">
        <w:rPr>
          <w:rFonts w:ascii="Arial Narrow" w:hAnsi="Arial Narrow" w:cstheme="minorHAnsi"/>
        </w:rPr>
        <w:t>celu przekraczającym zakres i cel opisane powyżej wymaga każdorazowej pisemnej zgody Zamawiającego.</w:t>
      </w:r>
    </w:p>
    <w:p w14:paraId="1B695990" w14:textId="1AFAF960" w:rsidR="005E3B96" w:rsidRPr="004A5913" w:rsidRDefault="005E3B96" w:rsidP="001067D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Wykonawca zobowiązuje się zapoznać osoby przy udziale któr</w:t>
      </w:r>
      <w:r w:rsidR="00F633CD">
        <w:rPr>
          <w:rFonts w:ascii="Arial Narrow" w:hAnsi="Arial Narrow" w:cstheme="minorHAnsi"/>
        </w:rPr>
        <w:t>ych wykonuje obowiązki umowne z </w:t>
      </w:r>
      <w:r w:rsidRPr="004A5913">
        <w:rPr>
          <w:rFonts w:ascii="Arial Narrow" w:hAnsi="Arial Narrow" w:cstheme="minorHAnsi"/>
        </w:rPr>
        <w:t>postanowieniami umo</w:t>
      </w:r>
      <w:r w:rsidR="003A79BC" w:rsidRPr="004A5913">
        <w:rPr>
          <w:rFonts w:ascii="Arial Narrow" w:hAnsi="Arial Narrow" w:cstheme="minorHAnsi"/>
        </w:rPr>
        <w:t>wy dotyczącymi ochrony poufnych</w:t>
      </w:r>
      <w:r w:rsidRPr="004A5913">
        <w:rPr>
          <w:rFonts w:ascii="Arial Narrow" w:hAnsi="Arial Narrow" w:cstheme="minorHAnsi"/>
        </w:rPr>
        <w:t xml:space="preserve"> informacji, oraz zobowiązać je do ich stosowania, a także do zachowania w tajemnicy.</w:t>
      </w:r>
    </w:p>
    <w:p w14:paraId="339DB165" w14:textId="26644F55" w:rsidR="005E3B96" w:rsidRPr="004A5913" w:rsidRDefault="005E3B96" w:rsidP="001067D1">
      <w:pPr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Zobowiązania określone w niniejszym paragrafie wiążą Strony w czasie obowiązywania niniejszej Umowy oraz po jej rozwiązaniu lub wygaśnięciu.</w:t>
      </w:r>
    </w:p>
    <w:p w14:paraId="43AB3F7D" w14:textId="77777777" w:rsidR="005E3B96" w:rsidRPr="004A5913" w:rsidRDefault="005E3B96" w:rsidP="001067D1">
      <w:pPr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 przypadku ujawnienia informacji poufnej wbrew powyższym postanowieniom, Wykonawca ponosi odpowiedzialność odszkodowawczą za szkodę wyrządzoną Zamawiającemu wskutek ujawnienia informacji poufnej.</w:t>
      </w:r>
    </w:p>
    <w:p w14:paraId="7CC91C48" w14:textId="77777777" w:rsidR="00B2031A" w:rsidRPr="004A5913" w:rsidRDefault="00B2031A" w:rsidP="00B2031A">
      <w:pPr>
        <w:tabs>
          <w:tab w:val="left" w:pos="426"/>
        </w:tabs>
        <w:spacing w:line="276" w:lineRule="auto"/>
        <w:ind w:left="284"/>
        <w:jc w:val="both"/>
        <w:rPr>
          <w:rFonts w:ascii="Arial Narrow" w:hAnsi="Arial Narrow" w:cstheme="minorHAnsi"/>
        </w:rPr>
      </w:pPr>
    </w:p>
    <w:p w14:paraId="1BAF8969" w14:textId="181CF8B0" w:rsidR="005E3B96" w:rsidRPr="004A5913" w:rsidRDefault="005E3B96" w:rsidP="00B2031A">
      <w:pPr>
        <w:spacing w:line="276" w:lineRule="auto"/>
        <w:jc w:val="center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  <w:b/>
          <w:bCs/>
        </w:rPr>
        <w:t xml:space="preserve">§ </w:t>
      </w:r>
      <w:r w:rsidR="00561C4E" w:rsidRPr="004A5913">
        <w:rPr>
          <w:rFonts w:ascii="Arial Narrow" w:hAnsi="Arial Narrow" w:cstheme="minorHAnsi"/>
          <w:b/>
        </w:rPr>
        <w:t xml:space="preserve">8 </w:t>
      </w:r>
      <w:r w:rsidRPr="004A5913">
        <w:rPr>
          <w:rFonts w:ascii="Arial Narrow" w:hAnsi="Arial Narrow" w:cstheme="minorHAnsi"/>
          <w:b/>
        </w:rPr>
        <w:t>Przetwarzanie danych osobowych i obowiązek informacyjny</w:t>
      </w:r>
    </w:p>
    <w:p w14:paraId="1265B910" w14:textId="77777777" w:rsidR="007958F0" w:rsidRPr="007958F0" w:rsidRDefault="007958F0" w:rsidP="00EF052F">
      <w:p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7958F0">
        <w:rPr>
          <w:rFonts w:ascii="Arial Narrow" w:hAnsi="Arial Narrow" w:cstheme="minorHAnsi"/>
        </w:rPr>
        <w:t>1.</w:t>
      </w:r>
      <w:r w:rsidRPr="007958F0">
        <w:rPr>
          <w:rFonts w:ascii="Arial Narrow" w:hAnsi="Arial Narrow" w:cstheme="minorHAnsi"/>
        </w:rPr>
        <w:tab/>
        <w:t xml:space="preserve">Każda ze Stron oświadcza, że osoby wymienione w umowie dysponują informacjami dotyczącymi przetwarzania ich danych osobowych przez Strony na potrzeby realizacji niniejszej Umowy. </w:t>
      </w:r>
    </w:p>
    <w:p w14:paraId="3837434F" w14:textId="714446F1" w:rsidR="005E3B96" w:rsidRPr="004A5913" w:rsidRDefault="007958F0" w:rsidP="00AD7C12">
      <w:pPr>
        <w:pStyle w:val="NormalnyWeb"/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7958F0">
        <w:rPr>
          <w:rFonts w:ascii="Arial Narrow" w:hAnsi="Arial Narrow" w:cstheme="minorHAnsi"/>
        </w:rPr>
        <w:t>2.</w:t>
      </w:r>
      <w:r w:rsidRPr="007958F0">
        <w:rPr>
          <w:rFonts w:ascii="Arial Narrow" w:hAnsi="Arial Narrow" w:cstheme="minorHAnsi"/>
        </w:rPr>
        <w:tab/>
        <w:t>Klauzula informacyjna Zama</w:t>
      </w:r>
      <w:r>
        <w:rPr>
          <w:rFonts w:ascii="Arial Narrow" w:hAnsi="Arial Narrow" w:cstheme="minorHAnsi"/>
        </w:rPr>
        <w:t>wiającego stanowi Załącznik nr 3</w:t>
      </w:r>
      <w:r w:rsidRPr="007958F0">
        <w:rPr>
          <w:rFonts w:ascii="Arial Narrow" w:hAnsi="Arial Narrow" w:cstheme="minorHAnsi"/>
        </w:rPr>
        <w:t xml:space="preserve"> do Umowy. Wykonawca zobowiązuje się zapoznać z przedmiotową klauzulą informacyjną osoby, o których mowa w ust. 1, a w przypadku zmiany tych osób, osoby, które je zastąpią, a także wszystkie inne osoby, które będą brały udział w</w:t>
      </w:r>
      <w:r w:rsidR="00250BFB">
        <w:rPr>
          <w:rFonts w:ascii="Arial Narrow" w:hAnsi="Arial Narrow" w:cstheme="minorHAnsi"/>
        </w:rPr>
        <w:t> </w:t>
      </w:r>
      <w:r w:rsidRPr="007958F0">
        <w:rPr>
          <w:rFonts w:ascii="Arial Narrow" w:hAnsi="Arial Narrow" w:cstheme="minorHAnsi"/>
        </w:rPr>
        <w:t>realizacji niniejszej Umowy, a których dane zostaną przekazane Zamawiającemu.</w:t>
      </w:r>
    </w:p>
    <w:p w14:paraId="3DE12ED0" w14:textId="77777777" w:rsidR="00B2031A" w:rsidRPr="004A5913" w:rsidRDefault="00B2031A" w:rsidP="004438E6">
      <w:pPr>
        <w:jc w:val="center"/>
        <w:rPr>
          <w:rFonts w:ascii="Arial Narrow" w:hAnsi="Arial Narrow" w:cstheme="minorHAnsi"/>
          <w:b/>
        </w:rPr>
      </w:pPr>
    </w:p>
    <w:p w14:paraId="0D7779A1" w14:textId="22AEC860" w:rsidR="005E3B96" w:rsidRPr="004A5913" w:rsidRDefault="005E3B96" w:rsidP="004438E6">
      <w:pPr>
        <w:jc w:val="center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  <w:b/>
        </w:rPr>
        <w:sym w:font="Times New Roman" w:char="00A7"/>
      </w:r>
      <w:r w:rsidRPr="004A5913">
        <w:rPr>
          <w:rFonts w:ascii="Arial Narrow" w:hAnsi="Arial Narrow" w:cstheme="minorHAnsi"/>
          <w:b/>
        </w:rPr>
        <w:t xml:space="preserve"> </w:t>
      </w:r>
      <w:r w:rsidR="00561C4E" w:rsidRPr="004A5913">
        <w:rPr>
          <w:rFonts w:ascii="Arial Narrow" w:hAnsi="Arial Narrow" w:cstheme="minorHAnsi"/>
          <w:b/>
        </w:rPr>
        <w:t>9</w:t>
      </w:r>
      <w:r w:rsidRPr="004A5913">
        <w:rPr>
          <w:rFonts w:ascii="Arial Narrow" w:hAnsi="Arial Narrow" w:cstheme="minorHAnsi"/>
          <w:b/>
        </w:rPr>
        <w:t xml:space="preserve"> Siła wyższa</w:t>
      </w:r>
    </w:p>
    <w:p w14:paraId="26A56B65" w14:textId="77777777" w:rsidR="00236446" w:rsidRPr="004A5913" w:rsidRDefault="00236446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W przypadku gdy okoliczności „siły wyższej” uniemożliwiają wykonanie jakichkolwiek ze zobowiązań umownych którejkolwiek ze Stron, określony termin wykonania zobowiązań umownych będzie wydłużony na czas trwania okoliczności „siły wyższej” oraz odpowiednio o czas trwania jej skutków.</w:t>
      </w:r>
    </w:p>
    <w:p w14:paraId="60BDFF95" w14:textId="77777777" w:rsidR="00236446" w:rsidRPr="004A5913" w:rsidRDefault="00236446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Jako okoliczności „siły wyższej” rozumie się wydarzenia i okoliczności nadzwyczajne, nieprzewidywalne i niezależne od Stron umowy. </w:t>
      </w:r>
    </w:p>
    <w:p w14:paraId="399C221F" w14:textId="77777777" w:rsidR="00236446" w:rsidRPr="004A5913" w:rsidRDefault="00236446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lastRenderedPageBreak/>
        <w:t>W przypadku, gdy którakolwiek ze Stron nie jest w stanie wywiązać się ze swych zobowiązań umownych w związku z okolicznościami „siły wyższej” winna o tym poinformować drugą Stronę w formie pisemnej w terminie do 14 (czternastu) dni od daty powzięcia wiadomości o zaistnieniu okoliczności „siły wyższej”.</w:t>
      </w:r>
    </w:p>
    <w:p w14:paraId="2B1B9BFB" w14:textId="35D5C41F" w:rsidR="00236446" w:rsidRPr="004A5913" w:rsidRDefault="00236446" w:rsidP="001067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Gdy okoliczności „siły wyższej” uniemożliwiają jednej ze Stron umowy wywiązanie się ze zobowiązań umownych przez okres dłuższy niż 1 (jeden) miesiąc, Strony umowy mogą rozwiązać umowę w całości lub w części. W takim przypadku sposób wykonania postanowień umowy oraz jej końcowe rozliczenie wymagać będzie uzgodnienia przez Strony umowy.</w:t>
      </w:r>
    </w:p>
    <w:p w14:paraId="62F20374" w14:textId="77777777" w:rsidR="005E3B96" w:rsidRPr="004A5913" w:rsidRDefault="005E3B96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97B7080" w14:textId="789397C8" w:rsidR="005E3B96" w:rsidRPr="004A5913" w:rsidRDefault="005E3B96" w:rsidP="00FB3D24">
      <w:pPr>
        <w:jc w:val="center"/>
        <w:rPr>
          <w:rFonts w:ascii="Arial Narrow" w:hAnsi="Arial Narrow" w:cstheme="minorHAnsi"/>
          <w:b/>
        </w:rPr>
      </w:pPr>
      <w:r w:rsidRPr="004A5913">
        <w:rPr>
          <w:rFonts w:ascii="Arial Narrow" w:hAnsi="Arial Narrow" w:cstheme="minorHAnsi"/>
          <w:b/>
        </w:rPr>
        <w:sym w:font="Times New Roman" w:char="00A7"/>
      </w:r>
      <w:r w:rsidR="00561C4E" w:rsidRPr="004A5913">
        <w:rPr>
          <w:rFonts w:ascii="Arial Narrow" w:hAnsi="Arial Narrow" w:cstheme="minorHAnsi"/>
          <w:b/>
        </w:rPr>
        <w:t xml:space="preserve"> 10</w:t>
      </w:r>
      <w:r w:rsidRPr="004A5913">
        <w:rPr>
          <w:rFonts w:ascii="Arial Narrow" w:hAnsi="Arial Narrow" w:cstheme="minorHAnsi"/>
          <w:b/>
        </w:rPr>
        <w:t xml:space="preserve"> Postanowienia końcowe</w:t>
      </w:r>
    </w:p>
    <w:p w14:paraId="047E1D89" w14:textId="1D37A836" w:rsidR="00052FBC" w:rsidRPr="004A5913" w:rsidRDefault="00052FBC" w:rsidP="001067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Osobą do kontaktu w sprawie realizacji przedmiotu umowy ze strony Z</w:t>
      </w:r>
      <w:r w:rsidR="008204D5">
        <w:rPr>
          <w:rFonts w:ascii="Arial Narrow" w:hAnsi="Arial Narrow" w:cstheme="minorHAnsi"/>
        </w:rPr>
        <w:t>amawiającego jest ……………………………. t</w:t>
      </w:r>
      <w:r w:rsidRPr="004A5913">
        <w:rPr>
          <w:rFonts w:ascii="Arial Narrow" w:hAnsi="Arial Narrow" w:cstheme="minorHAnsi"/>
        </w:rPr>
        <w:t>el.</w:t>
      </w:r>
      <w:r w:rsidR="008204D5">
        <w:rPr>
          <w:rFonts w:ascii="Arial Narrow" w:hAnsi="Arial Narrow" w:cstheme="minorHAnsi"/>
        </w:rPr>
        <w:t>:</w:t>
      </w:r>
      <w:r w:rsidRPr="004A5913">
        <w:rPr>
          <w:rFonts w:ascii="Arial Narrow" w:hAnsi="Arial Narrow" w:cstheme="minorHAnsi"/>
        </w:rPr>
        <w:t xml:space="preserve"> …………………………………………..</w:t>
      </w:r>
    </w:p>
    <w:p w14:paraId="6D217DA1" w14:textId="47D9D86B" w:rsidR="00B30228" w:rsidRPr="004A5913" w:rsidRDefault="00052FBC" w:rsidP="001067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Telefony całodobowe do obiektu</w:t>
      </w:r>
      <w:r w:rsidR="003316A7">
        <w:rPr>
          <w:rFonts w:ascii="Arial Narrow" w:hAnsi="Arial Narrow" w:cstheme="minorHAnsi"/>
        </w:rPr>
        <w:t xml:space="preserve"> </w:t>
      </w:r>
      <w:r w:rsidRPr="004A5913">
        <w:rPr>
          <w:rFonts w:ascii="Arial Narrow" w:hAnsi="Arial Narrow" w:cstheme="minorHAnsi"/>
        </w:rPr>
        <w:t>………………………………………………..</w:t>
      </w:r>
    </w:p>
    <w:p w14:paraId="57DDEDE3" w14:textId="77777777" w:rsidR="00385BE9" w:rsidRPr="004A5913" w:rsidRDefault="00B30228" w:rsidP="001067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Wszelkie zmiany lub uzupełnienia postanowień niniejszej umowy wymagają formy pisemnej w postaci aneksu do umowy. </w:t>
      </w:r>
    </w:p>
    <w:p w14:paraId="7F73B96C" w14:textId="77777777" w:rsidR="00385BE9" w:rsidRPr="004A5913" w:rsidRDefault="00385BE9" w:rsidP="001067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Każda ze stron ma prawo wypowiedzieć umowę z 3-miesięcznym terminem wypowiedzenia na koniec miesiąca kalendarzowego. </w:t>
      </w:r>
    </w:p>
    <w:p w14:paraId="064A3739" w14:textId="27511727" w:rsidR="00385BE9" w:rsidRPr="004A5913" w:rsidRDefault="00385BE9" w:rsidP="001067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Najpóźniej ostatniego dnia okresu wypowiedzenia </w:t>
      </w:r>
      <w:r w:rsidR="006813F4">
        <w:rPr>
          <w:rFonts w:ascii="Arial Narrow" w:hAnsi="Arial Narrow" w:cstheme="minorHAnsi"/>
        </w:rPr>
        <w:t>Zamawiający</w:t>
      </w:r>
      <w:r w:rsidRPr="004A5913">
        <w:rPr>
          <w:rFonts w:ascii="Arial Narrow" w:hAnsi="Arial Narrow" w:cstheme="minorHAnsi"/>
        </w:rPr>
        <w:t xml:space="preserve"> zobowiązany jest</w:t>
      </w:r>
      <w:r w:rsidR="006813F4">
        <w:rPr>
          <w:rFonts w:ascii="Arial Narrow" w:hAnsi="Arial Narrow" w:cstheme="minorHAnsi"/>
        </w:rPr>
        <w:t xml:space="preserve"> do wydania Wykonawcy urządzeń</w:t>
      </w:r>
      <w:r w:rsidRPr="004A5913">
        <w:rPr>
          <w:rFonts w:ascii="Arial Narrow" w:hAnsi="Arial Narrow" w:cstheme="minorHAnsi"/>
        </w:rPr>
        <w:t xml:space="preserve"> transmisji alarmów.</w:t>
      </w:r>
    </w:p>
    <w:p w14:paraId="09EE23E2" w14:textId="77777777" w:rsidR="00B30228" w:rsidRPr="004A5913" w:rsidRDefault="00B30228" w:rsidP="001067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W sprawach nieuregulowanych niniejszą umową mają zastosowanie odpowiednie przepisy Kodeksu cywilnego. </w:t>
      </w:r>
    </w:p>
    <w:p w14:paraId="286DEB92" w14:textId="77777777" w:rsidR="00B30228" w:rsidRPr="004A5913" w:rsidRDefault="00B30228" w:rsidP="001067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 xml:space="preserve">Spory mogące wyniknąć na tle wykonania postanowień niniejszej umowy Strony poddają pod rozstrzygnięcie Sądowi właściwemu miejscowo ze względu na siedzibę Zamawiającego. </w:t>
      </w:r>
    </w:p>
    <w:p w14:paraId="4AA0CF9D" w14:textId="7D063EFA" w:rsidR="00800893" w:rsidRPr="004A5913" w:rsidRDefault="00B30228" w:rsidP="001067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 w:cstheme="minorHAnsi"/>
        </w:rPr>
      </w:pPr>
      <w:r w:rsidRPr="004A5913">
        <w:rPr>
          <w:rFonts w:ascii="Arial Narrow" w:hAnsi="Arial Narrow" w:cstheme="minorHAnsi"/>
        </w:rPr>
        <w:t>Umowę sporządzono w dwóch jednobrzmiących egzemplarzach, po jednym dla każdej ze stron</w:t>
      </w:r>
      <w:r w:rsidR="005D69C2">
        <w:rPr>
          <w:rFonts w:ascii="Arial Narrow" w:hAnsi="Arial Narrow" w:cstheme="minorHAnsi"/>
        </w:rPr>
        <w:t>.</w:t>
      </w:r>
    </w:p>
    <w:p w14:paraId="345089E0" w14:textId="77777777" w:rsidR="000437A8" w:rsidRPr="004A5913" w:rsidRDefault="000437A8" w:rsidP="00DF06D6">
      <w:pPr>
        <w:pStyle w:val="Akapitzlist"/>
        <w:ind w:left="426" w:hanging="426"/>
        <w:jc w:val="both"/>
        <w:rPr>
          <w:rFonts w:asciiTheme="minorHAnsi" w:hAnsiTheme="minorHAnsi" w:cstheme="minorHAnsi"/>
        </w:rPr>
      </w:pPr>
    </w:p>
    <w:p w14:paraId="10C61EC2" w14:textId="77777777" w:rsidR="000437A8" w:rsidRPr="004A5913" w:rsidRDefault="000437A8" w:rsidP="00DF06D6">
      <w:pPr>
        <w:pStyle w:val="Akapitzlist"/>
        <w:ind w:left="426" w:hanging="426"/>
        <w:jc w:val="both"/>
        <w:rPr>
          <w:rFonts w:asciiTheme="minorHAnsi" w:hAnsiTheme="minorHAnsi" w:cstheme="minorHAnsi"/>
        </w:rPr>
      </w:pPr>
    </w:p>
    <w:p w14:paraId="681AB312" w14:textId="77777777" w:rsidR="00B2031A" w:rsidRPr="004A5913" w:rsidRDefault="00B2031A" w:rsidP="00DF06D6">
      <w:pPr>
        <w:pStyle w:val="Akapitzlist"/>
        <w:ind w:left="426" w:hanging="426"/>
        <w:jc w:val="both"/>
        <w:rPr>
          <w:rFonts w:asciiTheme="minorHAnsi" w:hAnsiTheme="minorHAnsi" w:cstheme="minorHAnsi"/>
        </w:rPr>
      </w:pPr>
    </w:p>
    <w:p w14:paraId="41784173" w14:textId="6510852B" w:rsidR="00B2031A" w:rsidRPr="004A5913" w:rsidRDefault="00B2031A" w:rsidP="00385BE9">
      <w:pPr>
        <w:jc w:val="both"/>
        <w:rPr>
          <w:rFonts w:asciiTheme="minorHAnsi" w:hAnsiTheme="minorHAnsi" w:cstheme="minorHAnsi"/>
        </w:rPr>
      </w:pPr>
    </w:p>
    <w:p w14:paraId="3D73B397" w14:textId="77777777" w:rsidR="00B2031A" w:rsidRPr="004A5913" w:rsidRDefault="00B2031A" w:rsidP="00DF06D6">
      <w:pPr>
        <w:pStyle w:val="Akapitzlist"/>
        <w:ind w:left="426" w:hanging="426"/>
        <w:jc w:val="both"/>
        <w:rPr>
          <w:rFonts w:asciiTheme="minorHAnsi" w:hAnsiTheme="minorHAnsi" w:cstheme="minorHAnsi"/>
        </w:rPr>
      </w:pPr>
    </w:p>
    <w:p w14:paraId="1ABD8764" w14:textId="77777777" w:rsidR="00B2031A" w:rsidRPr="004A5913" w:rsidRDefault="00B2031A" w:rsidP="00DF06D6">
      <w:pPr>
        <w:pStyle w:val="Akapitzlist"/>
        <w:ind w:left="426" w:hanging="426"/>
        <w:jc w:val="both"/>
        <w:rPr>
          <w:rFonts w:asciiTheme="minorHAnsi" w:hAnsiTheme="minorHAnsi" w:cstheme="minorHAnsi"/>
        </w:rPr>
      </w:pPr>
    </w:p>
    <w:p w14:paraId="1B96BDCA" w14:textId="77777777" w:rsidR="005E3B96" w:rsidRPr="004A5913" w:rsidRDefault="005E3B96" w:rsidP="00DE5DB4">
      <w:pPr>
        <w:ind w:left="-284" w:firstLine="284"/>
        <w:jc w:val="both"/>
        <w:rPr>
          <w:rFonts w:ascii="Arial Narrow" w:hAnsi="Arial Narrow" w:cstheme="minorHAnsi"/>
          <w:u w:val="single"/>
        </w:rPr>
      </w:pPr>
      <w:r w:rsidRPr="004A5913">
        <w:rPr>
          <w:rFonts w:ascii="Arial Narrow" w:hAnsi="Arial Narrow" w:cstheme="minorHAnsi"/>
          <w:u w:val="single"/>
        </w:rPr>
        <w:t>Załączniki:</w:t>
      </w:r>
    </w:p>
    <w:p w14:paraId="00FBA289" w14:textId="43F49422" w:rsidR="00800893" w:rsidRPr="001067D1" w:rsidRDefault="005E3B96" w:rsidP="001067D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1067D1">
        <w:rPr>
          <w:rFonts w:ascii="Arial Narrow" w:hAnsi="Arial Narrow" w:cstheme="minorHAnsi"/>
          <w:sz w:val="22"/>
          <w:szCs w:val="22"/>
        </w:rPr>
        <w:t xml:space="preserve">Załącznik </w:t>
      </w:r>
      <w:r w:rsidR="001067D1" w:rsidRPr="001067D1">
        <w:rPr>
          <w:rFonts w:ascii="Arial Narrow" w:hAnsi="Arial Narrow" w:cstheme="minorHAnsi"/>
          <w:sz w:val="22"/>
          <w:szCs w:val="22"/>
        </w:rPr>
        <w:t>n</w:t>
      </w:r>
      <w:r w:rsidRPr="001067D1">
        <w:rPr>
          <w:rFonts w:ascii="Arial Narrow" w:hAnsi="Arial Narrow" w:cstheme="minorHAnsi"/>
          <w:sz w:val="22"/>
          <w:szCs w:val="22"/>
        </w:rPr>
        <w:t>r 1 –</w:t>
      </w:r>
      <w:r w:rsidR="00D30462" w:rsidRPr="001067D1">
        <w:rPr>
          <w:rFonts w:ascii="Arial Narrow" w:hAnsi="Arial Narrow" w:cstheme="minorHAnsi"/>
          <w:sz w:val="22"/>
          <w:szCs w:val="22"/>
        </w:rPr>
        <w:t xml:space="preserve"> </w:t>
      </w:r>
      <w:r w:rsidR="00010884" w:rsidRPr="001067D1">
        <w:rPr>
          <w:rFonts w:ascii="Arial Narrow" w:hAnsi="Arial Narrow" w:cstheme="minorHAnsi"/>
          <w:sz w:val="22"/>
          <w:szCs w:val="22"/>
        </w:rPr>
        <w:t>Z</w:t>
      </w:r>
      <w:r w:rsidR="00D30462" w:rsidRPr="001067D1">
        <w:rPr>
          <w:rFonts w:ascii="Arial Narrow" w:hAnsi="Arial Narrow" w:cstheme="minorHAnsi"/>
          <w:sz w:val="22"/>
          <w:szCs w:val="22"/>
        </w:rPr>
        <w:t>głoszenie czasowego odłączenia obiektu</w:t>
      </w:r>
      <w:r w:rsidR="001067D1" w:rsidRPr="001067D1">
        <w:rPr>
          <w:rFonts w:ascii="Arial Narrow" w:hAnsi="Arial Narrow" w:cstheme="minorHAnsi"/>
          <w:sz w:val="22"/>
          <w:szCs w:val="22"/>
        </w:rPr>
        <w:t>.</w:t>
      </w:r>
    </w:p>
    <w:p w14:paraId="5183C7A0" w14:textId="49C9741B" w:rsidR="00E5514F" w:rsidRPr="001067D1" w:rsidRDefault="005E3B96" w:rsidP="001067D1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 Narrow" w:hAnsi="Arial Narrow" w:cstheme="minorHAnsi"/>
          <w:sz w:val="22"/>
          <w:szCs w:val="22"/>
        </w:rPr>
      </w:pPr>
      <w:r w:rsidRPr="001067D1">
        <w:rPr>
          <w:rFonts w:ascii="Arial Narrow" w:hAnsi="Arial Narrow" w:cstheme="minorHAnsi"/>
          <w:sz w:val="22"/>
          <w:szCs w:val="22"/>
        </w:rPr>
        <w:t xml:space="preserve">Załącznik </w:t>
      </w:r>
      <w:r w:rsidR="001067D1" w:rsidRPr="001067D1">
        <w:rPr>
          <w:rFonts w:ascii="Arial Narrow" w:hAnsi="Arial Narrow" w:cstheme="minorHAnsi"/>
          <w:sz w:val="22"/>
          <w:szCs w:val="22"/>
        </w:rPr>
        <w:t>n</w:t>
      </w:r>
      <w:r w:rsidRPr="001067D1">
        <w:rPr>
          <w:rFonts w:ascii="Arial Narrow" w:hAnsi="Arial Narrow" w:cstheme="minorHAnsi"/>
          <w:sz w:val="22"/>
          <w:szCs w:val="22"/>
        </w:rPr>
        <w:t>r 2 –</w:t>
      </w:r>
      <w:r w:rsidR="00D30462" w:rsidRPr="001067D1">
        <w:rPr>
          <w:rFonts w:ascii="Arial Narrow" w:hAnsi="Arial Narrow" w:cstheme="minorHAnsi"/>
          <w:sz w:val="22"/>
          <w:szCs w:val="22"/>
        </w:rPr>
        <w:t xml:space="preserve"> </w:t>
      </w:r>
      <w:r w:rsidR="00010884" w:rsidRPr="001067D1">
        <w:rPr>
          <w:rFonts w:ascii="Arial Narrow" w:hAnsi="Arial Narrow" w:cstheme="minorHAnsi"/>
          <w:sz w:val="22"/>
          <w:szCs w:val="22"/>
        </w:rPr>
        <w:t>Procedury alarmowe dla obiektu chronionego w systemie monitoringu pożarowego</w:t>
      </w:r>
      <w:r w:rsidR="001067D1" w:rsidRPr="001067D1">
        <w:rPr>
          <w:rFonts w:ascii="Arial Narrow" w:hAnsi="Arial Narrow" w:cstheme="minorHAnsi"/>
          <w:sz w:val="22"/>
          <w:szCs w:val="22"/>
        </w:rPr>
        <w:t>.</w:t>
      </w:r>
    </w:p>
    <w:p w14:paraId="1CFDE51F" w14:textId="5078030E" w:rsidR="001067D1" w:rsidRDefault="001067D1" w:rsidP="001067D1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 Narrow" w:hAnsi="Arial Narrow" w:cstheme="minorHAnsi"/>
          <w:sz w:val="22"/>
          <w:szCs w:val="22"/>
        </w:rPr>
      </w:pPr>
      <w:r w:rsidRPr="001067D1">
        <w:rPr>
          <w:rFonts w:ascii="Arial Narrow" w:hAnsi="Arial Narrow" w:cstheme="minorHAnsi"/>
          <w:sz w:val="22"/>
          <w:szCs w:val="22"/>
        </w:rPr>
        <w:t>Załącznik nr 3 – Klauzula informacyjna dla osób skierowanych do realizacji umowy.</w:t>
      </w:r>
    </w:p>
    <w:p w14:paraId="0C7DBD7B" w14:textId="6C9D8FBA" w:rsidR="00E93172" w:rsidRPr="001067D1" w:rsidRDefault="00E93172" w:rsidP="001067D1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Załącznik nr 4 – </w:t>
      </w:r>
      <w:r w:rsidR="008A267C">
        <w:rPr>
          <w:rFonts w:ascii="Arial Narrow" w:hAnsi="Arial Narrow" w:cstheme="minorHAnsi"/>
          <w:sz w:val="22"/>
          <w:szCs w:val="22"/>
        </w:rPr>
        <w:t>P</w:t>
      </w:r>
      <w:r>
        <w:rPr>
          <w:rFonts w:ascii="Arial Narrow" w:hAnsi="Arial Narrow" w:cstheme="minorHAnsi"/>
          <w:sz w:val="22"/>
          <w:szCs w:val="22"/>
        </w:rPr>
        <w:t xml:space="preserve">rotokół odbioru, o którym mowa </w:t>
      </w:r>
      <w:r w:rsidRPr="00A718DE">
        <w:rPr>
          <w:rFonts w:ascii="Arial Narrow" w:hAnsi="Arial Narrow" w:cstheme="minorHAnsi"/>
          <w:sz w:val="22"/>
          <w:szCs w:val="22"/>
        </w:rPr>
        <w:t>w §</w:t>
      </w:r>
      <w:r w:rsidR="003771A7">
        <w:rPr>
          <w:rFonts w:ascii="Arial Narrow" w:hAnsi="Arial Narrow" w:cstheme="minorHAnsi"/>
          <w:sz w:val="22"/>
          <w:szCs w:val="22"/>
        </w:rPr>
        <w:t xml:space="preserve"> </w:t>
      </w:r>
      <w:r w:rsidRPr="00A718DE">
        <w:rPr>
          <w:rFonts w:ascii="Arial Narrow" w:hAnsi="Arial Narrow" w:cstheme="minorHAnsi"/>
          <w:sz w:val="22"/>
          <w:szCs w:val="22"/>
        </w:rPr>
        <w:t xml:space="preserve">2 ust. 3. </w:t>
      </w:r>
    </w:p>
    <w:p w14:paraId="478E2230" w14:textId="167B3F3E" w:rsidR="005E3B96" w:rsidRPr="004A5913" w:rsidRDefault="005E3B96" w:rsidP="007059B1">
      <w:pPr>
        <w:rPr>
          <w:rFonts w:asciiTheme="minorHAnsi" w:hAnsiTheme="minorHAnsi" w:cstheme="minorHAnsi"/>
        </w:rPr>
      </w:pPr>
    </w:p>
    <w:p w14:paraId="0A74506E" w14:textId="21F7B374" w:rsidR="00010884" w:rsidRPr="004A5913" w:rsidRDefault="00010884" w:rsidP="00FB3D24">
      <w:pPr>
        <w:rPr>
          <w:rFonts w:asciiTheme="minorHAnsi" w:hAnsiTheme="minorHAnsi" w:cstheme="minorHAnsi"/>
        </w:rPr>
      </w:pPr>
    </w:p>
    <w:p w14:paraId="0E7BF8B5" w14:textId="77777777" w:rsidR="00010884" w:rsidRPr="004A5913" w:rsidRDefault="00010884" w:rsidP="00FB3D24">
      <w:pPr>
        <w:rPr>
          <w:rFonts w:asciiTheme="minorHAnsi" w:hAnsiTheme="minorHAnsi" w:cstheme="minorHAnsi"/>
        </w:rPr>
      </w:pPr>
    </w:p>
    <w:p w14:paraId="32C255D8" w14:textId="2B3E4223" w:rsidR="005E3B96" w:rsidRPr="004A5913" w:rsidRDefault="005E3B96" w:rsidP="00FB3D24">
      <w:pPr>
        <w:rPr>
          <w:rFonts w:asciiTheme="minorHAnsi" w:hAnsiTheme="minorHAnsi" w:cstheme="minorHAnsi"/>
        </w:rPr>
      </w:pPr>
      <w:r w:rsidRPr="004A5913">
        <w:rPr>
          <w:rFonts w:asciiTheme="minorHAnsi" w:hAnsiTheme="minorHAnsi" w:cstheme="minorHAnsi"/>
        </w:rPr>
        <w:tab/>
      </w:r>
      <w:r w:rsidRPr="004A5913">
        <w:rPr>
          <w:rFonts w:asciiTheme="minorHAnsi" w:hAnsiTheme="minorHAnsi" w:cstheme="minorHAnsi"/>
        </w:rPr>
        <w:tab/>
      </w:r>
      <w:r w:rsidRPr="004A5913">
        <w:rPr>
          <w:rFonts w:asciiTheme="minorHAnsi" w:hAnsiTheme="minorHAnsi" w:cstheme="minorHAnsi"/>
        </w:rPr>
        <w:tab/>
      </w:r>
      <w:r w:rsidRPr="004A5913">
        <w:rPr>
          <w:rFonts w:asciiTheme="minorHAnsi" w:hAnsiTheme="minorHAnsi" w:cstheme="minorHAnsi"/>
        </w:rPr>
        <w:tab/>
      </w:r>
    </w:p>
    <w:p w14:paraId="6464011B" w14:textId="77777777" w:rsidR="005E3B96" w:rsidRPr="004A5913" w:rsidRDefault="005E3B96" w:rsidP="00FB3D24">
      <w:pPr>
        <w:pStyle w:val="Tekstblokowy"/>
        <w:ind w:left="0"/>
        <w:jc w:val="left"/>
        <w:rPr>
          <w:rFonts w:asciiTheme="minorHAnsi" w:hAnsiTheme="minorHAnsi" w:cstheme="minorHAnsi"/>
          <w:bCs w:val="0"/>
          <w:sz w:val="24"/>
        </w:rPr>
      </w:pPr>
      <w:r w:rsidRPr="004A5913">
        <w:rPr>
          <w:rFonts w:asciiTheme="minorHAnsi" w:hAnsiTheme="minorHAnsi" w:cstheme="minorHAnsi"/>
          <w:bCs w:val="0"/>
          <w:sz w:val="24"/>
        </w:rPr>
        <w:t xml:space="preserve">            Wykonawca </w:t>
      </w:r>
      <w:r w:rsidRPr="004A5913">
        <w:rPr>
          <w:rFonts w:asciiTheme="minorHAnsi" w:hAnsiTheme="minorHAnsi" w:cstheme="minorHAnsi"/>
          <w:bCs w:val="0"/>
          <w:sz w:val="24"/>
        </w:rPr>
        <w:tab/>
      </w:r>
      <w:r w:rsidRPr="004A5913">
        <w:rPr>
          <w:rFonts w:asciiTheme="minorHAnsi" w:hAnsiTheme="minorHAnsi" w:cstheme="minorHAnsi"/>
          <w:bCs w:val="0"/>
          <w:sz w:val="24"/>
        </w:rPr>
        <w:tab/>
      </w:r>
      <w:r w:rsidRPr="004A5913">
        <w:rPr>
          <w:rFonts w:asciiTheme="minorHAnsi" w:hAnsiTheme="minorHAnsi" w:cstheme="minorHAnsi"/>
          <w:bCs w:val="0"/>
          <w:sz w:val="24"/>
        </w:rPr>
        <w:tab/>
      </w:r>
      <w:r w:rsidRPr="004A5913">
        <w:rPr>
          <w:rFonts w:asciiTheme="minorHAnsi" w:hAnsiTheme="minorHAnsi" w:cstheme="minorHAnsi"/>
          <w:bCs w:val="0"/>
          <w:sz w:val="24"/>
        </w:rPr>
        <w:tab/>
      </w:r>
      <w:r w:rsidRPr="004A5913">
        <w:rPr>
          <w:rFonts w:asciiTheme="minorHAnsi" w:hAnsiTheme="minorHAnsi" w:cstheme="minorHAnsi"/>
          <w:bCs w:val="0"/>
          <w:sz w:val="24"/>
        </w:rPr>
        <w:tab/>
        <w:t xml:space="preserve">                                      Zamawiający</w:t>
      </w:r>
    </w:p>
    <w:p w14:paraId="6F0E52F3" w14:textId="77777777" w:rsidR="00B30228" w:rsidRPr="004A5913" w:rsidRDefault="00B30228" w:rsidP="00FB3D24">
      <w:pPr>
        <w:pStyle w:val="Tekstblokowy"/>
        <w:ind w:left="0"/>
        <w:jc w:val="left"/>
        <w:rPr>
          <w:rFonts w:asciiTheme="minorHAnsi" w:hAnsiTheme="minorHAnsi" w:cstheme="minorHAnsi"/>
          <w:bCs w:val="0"/>
          <w:sz w:val="24"/>
        </w:rPr>
      </w:pPr>
    </w:p>
    <w:p w14:paraId="1391383B" w14:textId="77777777" w:rsidR="00B30228" w:rsidRDefault="00B30228" w:rsidP="00FB3D24">
      <w:pPr>
        <w:pStyle w:val="Tekstblokowy"/>
        <w:ind w:left="0"/>
        <w:jc w:val="left"/>
        <w:rPr>
          <w:rFonts w:asciiTheme="minorHAnsi" w:hAnsiTheme="minorHAnsi" w:cstheme="minorHAnsi"/>
          <w:bCs w:val="0"/>
          <w:sz w:val="24"/>
        </w:rPr>
      </w:pPr>
    </w:p>
    <w:p w14:paraId="0E4A75A1" w14:textId="77777777" w:rsidR="005C2866" w:rsidRDefault="005C2866" w:rsidP="00FB3D24">
      <w:pPr>
        <w:pStyle w:val="Tekstblokowy"/>
        <w:ind w:left="0"/>
        <w:jc w:val="left"/>
        <w:rPr>
          <w:rFonts w:asciiTheme="minorHAnsi" w:hAnsiTheme="minorHAnsi" w:cstheme="minorHAnsi"/>
          <w:bCs w:val="0"/>
          <w:sz w:val="24"/>
        </w:rPr>
      </w:pPr>
    </w:p>
    <w:p w14:paraId="598F581C" w14:textId="77777777" w:rsidR="005C2866" w:rsidRDefault="005C2866" w:rsidP="00FB3D24">
      <w:pPr>
        <w:pStyle w:val="Tekstblokowy"/>
        <w:ind w:left="0"/>
        <w:jc w:val="left"/>
        <w:rPr>
          <w:rFonts w:asciiTheme="minorHAnsi" w:hAnsiTheme="minorHAnsi" w:cstheme="minorHAnsi"/>
          <w:bCs w:val="0"/>
          <w:sz w:val="24"/>
        </w:rPr>
      </w:pPr>
    </w:p>
    <w:p w14:paraId="6B3413F8" w14:textId="77777777" w:rsidR="005C2866" w:rsidRDefault="005C2866" w:rsidP="00FB3D24">
      <w:pPr>
        <w:pStyle w:val="Tekstblokowy"/>
        <w:ind w:left="0"/>
        <w:jc w:val="left"/>
        <w:rPr>
          <w:rFonts w:asciiTheme="minorHAnsi" w:hAnsiTheme="minorHAnsi" w:cstheme="minorHAnsi"/>
          <w:bCs w:val="0"/>
          <w:sz w:val="24"/>
        </w:rPr>
      </w:pPr>
    </w:p>
    <w:p w14:paraId="59352437" w14:textId="77777777" w:rsidR="005E3B96" w:rsidRPr="004A5913" w:rsidRDefault="005E3B96" w:rsidP="00FB3D24">
      <w:pPr>
        <w:pStyle w:val="Tekstblokowy"/>
        <w:ind w:left="0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5C2866">
        <w:rPr>
          <w:rFonts w:asciiTheme="minorHAnsi" w:hAnsiTheme="minorHAnsi" w:cstheme="minorHAnsi"/>
          <w:b w:val="0"/>
          <w:bCs w:val="0"/>
          <w:sz w:val="16"/>
          <w:szCs w:val="16"/>
        </w:rPr>
        <w:t>*</w:t>
      </w:r>
      <w:r w:rsidRPr="004A5913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5C2866">
        <w:rPr>
          <w:rFonts w:asciiTheme="minorHAnsi" w:hAnsiTheme="minorHAnsi" w:cstheme="minorHAnsi"/>
          <w:b w:val="0"/>
          <w:bCs w:val="0"/>
          <w:sz w:val="16"/>
          <w:szCs w:val="16"/>
        </w:rPr>
        <w:t>niepotrzebne skreślić</w:t>
      </w:r>
      <w:r w:rsidRPr="004A5913"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14:paraId="38B1C4C0" w14:textId="1C688832" w:rsidR="005E3B96" w:rsidRDefault="005E3B96" w:rsidP="009E39EA">
      <w:pPr>
        <w:rPr>
          <w:rFonts w:asciiTheme="minorHAnsi" w:hAnsiTheme="minorHAnsi" w:cstheme="minorHAnsi"/>
        </w:rPr>
      </w:pPr>
    </w:p>
    <w:p w14:paraId="5545128B" w14:textId="77777777" w:rsidR="00AF1BEA" w:rsidRDefault="00AF1BEA" w:rsidP="009E39EA">
      <w:pPr>
        <w:rPr>
          <w:rFonts w:asciiTheme="minorHAnsi" w:hAnsiTheme="minorHAnsi" w:cstheme="minorHAnsi"/>
        </w:rPr>
      </w:pPr>
    </w:p>
    <w:p w14:paraId="2D163F1D" w14:textId="49AF3039" w:rsidR="00AF1BEA" w:rsidRDefault="001067D1" w:rsidP="009E39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14:paraId="602A2663" w14:textId="77777777" w:rsidR="00AF1BEA" w:rsidRPr="00021B2B" w:rsidRDefault="00AF1BEA" w:rsidP="00AF1BEA">
      <w:pPr>
        <w:pStyle w:val="Nagwek"/>
        <w:rPr>
          <w:rFonts w:ascii="Arial Narrow" w:hAnsi="Arial Narrow"/>
          <w:b/>
          <w:sz w:val="22"/>
          <w:szCs w:val="22"/>
        </w:rPr>
      </w:pPr>
      <w:r w:rsidRPr="00021B2B">
        <w:rPr>
          <w:rFonts w:ascii="Arial Narrow" w:hAnsi="Arial Narrow"/>
          <w:b/>
          <w:sz w:val="22"/>
          <w:szCs w:val="22"/>
        </w:rPr>
        <w:t>Załącznik nr 1</w:t>
      </w:r>
    </w:p>
    <w:p w14:paraId="4C0F8320" w14:textId="77777777" w:rsidR="00AF1BEA" w:rsidRPr="00A257D5" w:rsidRDefault="00AF1BEA" w:rsidP="00AF1BEA">
      <w:pPr>
        <w:rPr>
          <w:rFonts w:ascii="Arial Narrow" w:hAnsi="Arial Narrow"/>
          <w:b/>
        </w:rPr>
      </w:pPr>
      <w:r w:rsidRPr="00A257D5">
        <w:rPr>
          <w:rFonts w:ascii="Arial Narrow" w:hAnsi="Arial Narrow"/>
          <w:b/>
        </w:rPr>
        <w:t>ZGŁOSZENIE CZASOWEGO ODŁĄCZENIA OBIEKTU</w:t>
      </w:r>
    </w:p>
    <w:p w14:paraId="0A263054" w14:textId="77777777" w:rsidR="00AF1BEA" w:rsidRPr="00DA77FD" w:rsidRDefault="00AF1BEA" w:rsidP="00AF1BEA">
      <w:pPr>
        <w:rPr>
          <w:rFonts w:ascii="Arial Narrow" w:hAnsi="Arial Narrow"/>
        </w:rPr>
      </w:pPr>
    </w:p>
    <w:p w14:paraId="2FB7DF05" w14:textId="77777777" w:rsidR="00AF1BEA" w:rsidRPr="00DA77FD" w:rsidRDefault="00AF1BEA" w:rsidP="00AF1BEA">
      <w:pPr>
        <w:rPr>
          <w:rFonts w:ascii="Arial Narrow" w:hAnsi="Arial Narrow"/>
        </w:rPr>
      </w:pPr>
    </w:p>
    <w:p w14:paraId="3BF3A127" w14:textId="77777777" w:rsidR="00AF1BEA" w:rsidRPr="00DA77FD" w:rsidRDefault="00AF1BEA" w:rsidP="00AF1BEA">
      <w:pPr>
        <w:rPr>
          <w:rFonts w:ascii="Arial Narrow" w:hAnsi="Arial Narrow"/>
        </w:rPr>
      </w:pPr>
    </w:p>
    <w:tbl>
      <w:tblPr>
        <w:tblW w:w="99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709"/>
        <w:gridCol w:w="709"/>
        <w:gridCol w:w="709"/>
        <w:gridCol w:w="708"/>
        <w:gridCol w:w="709"/>
        <w:gridCol w:w="142"/>
        <w:gridCol w:w="851"/>
        <w:gridCol w:w="424"/>
        <w:gridCol w:w="851"/>
        <w:gridCol w:w="567"/>
        <w:gridCol w:w="283"/>
        <w:gridCol w:w="426"/>
        <w:gridCol w:w="1408"/>
      </w:tblGrid>
      <w:tr w:rsidR="00AF1BEA" w:rsidRPr="00DA77FD" w14:paraId="5C8660B6" w14:textId="77777777" w:rsidTr="001067D1">
        <w:trPr>
          <w:cantSplit/>
          <w:trHeight w:val="454"/>
        </w:trPr>
        <w:tc>
          <w:tcPr>
            <w:tcW w:w="9914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B99499" w14:textId="01DD012C" w:rsidR="00AF1BEA" w:rsidRPr="00AF1BEA" w:rsidRDefault="00AF1BEA" w:rsidP="001067D1">
            <w:pPr>
              <w:jc w:val="center"/>
              <w:rPr>
                <w:rFonts w:ascii="Arial Narrow" w:hAnsi="Arial Narrow"/>
                <w:b/>
              </w:rPr>
            </w:pPr>
            <w:r w:rsidRPr="00AF1BEA">
              <w:rPr>
                <w:rFonts w:ascii="Arial Narrow" w:hAnsi="Arial Narrow"/>
                <w:b/>
              </w:rPr>
              <w:t>ZGŁOSZENIE CZASOWEGO ODŁĄCZENIA OBIEKTU</w:t>
            </w:r>
          </w:p>
        </w:tc>
      </w:tr>
      <w:tr w:rsidR="00AF1BEA" w:rsidRPr="00DA77FD" w14:paraId="18AD570D" w14:textId="77777777" w:rsidTr="001067D1">
        <w:trPr>
          <w:cantSplit/>
          <w:trHeight w:val="454"/>
        </w:trPr>
        <w:tc>
          <w:tcPr>
            <w:tcW w:w="4253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7A22F2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 xml:space="preserve">W związku z prowadzonymi pracami </w:t>
            </w:r>
          </w:p>
        </w:tc>
        <w:tc>
          <w:tcPr>
            <w:tcW w:w="5661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9B6638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</w:p>
        </w:tc>
      </w:tr>
      <w:tr w:rsidR="00AF1BEA" w:rsidRPr="00DA77FD" w14:paraId="120ADDEC" w14:textId="77777777" w:rsidTr="001067D1">
        <w:trPr>
          <w:cantSplit/>
          <w:trHeight w:val="454"/>
        </w:trPr>
        <w:tc>
          <w:tcPr>
            <w:tcW w:w="1418" w:type="dxa"/>
            <w:gridSpan w:val="2"/>
            <w:tcBorders>
              <w:left w:val="double" w:sz="4" w:space="0" w:color="auto"/>
            </w:tcBorders>
            <w:vAlign w:val="center"/>
          </w:tcPr>
          <w:p w14:paraId="4CF145FE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w budynku</w:t>
            </w:r>
          </w:p>
        </w:tc>
        <w:tc>
          <w:tcPr>
            <w:tcW w:w="8496" w:type="dxa"/>
            <w:gridSpan w:val="13"/>
            <w:tcBorders>
              <w:right w:val="double" w:sz="4" w:space="0" w:color="auto"/>
            </w:tcBorders>
            <w:vAlign w:val="center"/>
          </w:tcPr>
          <w:p w14:paraId="5F170AEC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</w:p>
        </w:tc>
      </w:tr>
      <w:tr w:rsidR="00AF1BEA" w:rsidRPr="00DA77FD" w14:paraId="7D0AE01C" w14:textId="77777777" w:rsidTr="001067D1">
        <w:trPr>
          <w:cantSplit/>
          <w:trHeight w:val="454"/>
        </w:trPr>
        <w:tc>
          <w:tcPr>
            <w:tcW w:w="1418" w:type="dxa"/>
            <w:gridSpan w:val="2"/>
            <w:tcBorders>
              <w:left w:val="double" w:sz="4" w:space="0" w:color="auto"/>
            </w:tcBorders>
            <w:vAlign w:val="center"/>
          </w:tcPr>
          <w:p w14:paraId="45F06693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przy ulicy</w:t>
            </w:r>
          </w:p>
        </w:tc>
        <w:tc>
          <w:tcPr>
            <w:tcW w:w="6662" w:type="dxa"/>
            <w:gridSpan w:val="11"/>
            <w:vAlign w:val="center"/>
          </w:tcPr>
          <w:p w14:paraId="329BE5F4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</w:p>
        </w:tc>
        <w:tc>
          <w:tcPr>
            <w:tcW w:w="1834" w:type="dxa"/>
            <w:gridSpan w:val="2"/>
            <w:tcBorders>
              <w:right w:val="double" w:sz="4" w:space="0" w:color="auto"/>
            </w:tcBorders>
            <w:vAlign w:val="center"/>
          </w:tcPr>
          <w:p w14:paraId="21D17F3C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w Warszawie</w:t>
            </w:r>
          </w:p>
        </w:tc>
      </w:tr>
      <w:tr w:rsidR="00AF1BEA" w:rsidRPr="00DA77FD" w14:paraId="6498B225" w14:textId="77777777" w:rsidTr="001067D1">
        <w:trPr>
          <w:cantSplit/>
          <w:trHeight w:val="454"/>
        </w:trPr>
        <w:tc>
          <w:tcPr>
            <w:tcW w:w="2127" w:type="dxa"/>
            <w:gridSpan w:val="3"/>
            <w:tcBorders>
              <w:left w:val="double" w:sz="4" w:space="0" w:color="auto"/>
            </w:tcBorders>
            <w:vAlign w:val="center"/>
          </w:tcPr>
          <w:p w14:paraId="25447EAC" w14:textId="77777777" w:rsidR="00AF1BEA" w:rsidRPr="00AF1BEA" w:rsidRDefault="00AF1BEA" w:rsidP="00AF1BEA">
            <w:pPr>
              <w:rPr>
                <w:rFonts w:ascii="Arial Narrow" w:hAnsi="Arial Narrow" w:cs="Arial"/>
              </w:rPr>
            </w:pPr>
            <w:r w:rsidRPr="00AF1BEA">
              <w:rPr>
                <w:rFonts w:ascii="Arial Narrow" w:hAnsi="Arial Narrow" w:cs="Arial"/>
              </w:rPr>
              <w:t>nr identyfikacyjny</w:t>
            </w:r>
          </w:p>
        </w:tc>
        <w:tc>
          <w:tcPr>
            <w:tcW w:w="2835" w:type="dxa"/>
            <w:gridSpan w:val="4"/>
            <w:vAlign w:val="center"/>
          </w:tcPr>
          <w:p w14:paraId="4FBC408F" w14:textId="77777777" w:rsidR="00AF1BEA" w:rsidRPr="00AF1BEA" w:rsidRDefault="00AF1BEA" w:rsidP="00AF1BEA">
            <w:pPr>
              <w:pStyle w:val="Nagwek6"/>
              <w:rPr>
                <w:rFonts w:ascii="Arial Narrow" w:hAnsi="Arial Narrow"/>
                <w:color w:val="auto"/>
              </w:rPr>
            </w:pPr>
            <w:r w:rsidRPr="00AF1BEA">
              <w:rPr>
                <w:rFonts w:ascii="Arial Narrow" w:hAnsi="Arial Narrow"/>
                <w:color w:val="auto"/>
              </w:rPr>
              <w:t>ID</w:t>
            </w:r>
          </w:p>
        </w:tc>
        <w:tc>
          <w:tcPr>
            <w:tcW w:w="4952" w:type="dxa"/>
            <w:gridSpan w:val="8"/>
            <w:tcBorders>
              <w:right w:val="double" w:sz="4" w:space="0" w:color="auto"/>
            </w:tcBorders>
            <w:vAlign w:val="center"/>
          </w:tcPr>
          <w:p w14:paraId="04059102" w14:textId="3CB58C1B" w:rsidR="00AF1BEA" w:rsidRPr="00AF1BEA" w:rsidRDefault="00AF1BEA">
            <w:pPr>
              <w:pStyle w:val="Nagwek6"/>
              <w:rPr>
                <w:rFonts w:ascii="Arial Narrow" w:hAnsi="Arial Narrow"/>
                <w:b/>
                <w:bCs/>
                <w:color w:val="auto"/>
              </w:rPr>
            </w:pPr>
            <w:r w:rsidRPr="00AF1BEA">
              <w:rPr>
                <w:rFonts w:ascii="Arial Narrow" w:hAnsi="Arial Narrow"/>
                <w:b/>
                <w:bCs/>
                <w:color w:val="auto"/>
              </w:rPr>
              <w:t xml:space="preserve">prosimy o czasowe odłączenie </w:t>
            </w:r>
            <w:r w:rsidR="00227C2E">
              <w:rPr>
                <w:rFonts w:ascii="Arial Narrow" w:hAnsi="Arial Narrow"/>
                <w:b/>
                <w:bCs/>
                <w:color w:val="auto"/>
              </w:rPr>
              <w:t>obiektu</w:t>
            </w:r>
            <w:r w:rsidR="00227C2E" w:rsidRPr="00AF1BEA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r w:rsidRPr="00AF1BEA">
              <w:rPr>
                <w:rFonts w:ascii="Arial Narrow" w:hAnsi="Arial Narrow"/>
                <w:b/>
                <w:bCs/>
                <w:color w:val="auto"/>
              </w:rPr>
              <w:t>od systemu</w:t>
            </w:r>
          </w:p>
        </w:tc>
      </w:tr>
      <w:tr w:rsidR="00AF1BEA" w:rsidRPr="00DA77FD" w14:paraId="35873B7D" w14:textId="2457DFE0" w:rsidTr="001067D1">
        <w:trPr>
          <w:cantSplit/>
          <w:trHeight w:val="454"/>
        </w:trPr>
        <w:tc>
          <w:tcPr>
            <w:tcW w:w="7230" w:type="dxa"/>
            <w:gridSpan w:val="11"/>
            <w:tcBorders>
              <w:left w:val="double" w:sz="4" w:space="0" w:color="auto"/>
            </w:tcBorders>
            <w:vAlign w:val="center"/>
          </w:tcPr>
          <w:p w14:paraId="50F72D07" w14:textId="0C89E701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monitoringu  pożarowego  w  stacji  operatorskiej  oficera  dyżurnego  PSP  przy</w:t>
            </w:r>
          </w:p>
        </w:tc>
        <w:tc>
          <w:tcPr>
            <w:tcW w:w="2684" w:type="dxa"/>
            <w:gridSpan w:val="4"/>
            <w:tcBorders>
              <w:right w:val="double" w:sz="4" w:space="0" w:color="auto"/>
            </w:tcBorders>
            <w:vAlign w:val="center"/>
          </w:tcPr>
          <w:p w14:paraId="5A34503E" w14:textId="5AA53DD5" w:rsidR="00AF1BEA" w:rsidRPr="00DA77FD" w:rsidRDefault="00AF1BEA" w:rsidP="00AF1BEA">
            <w:pPr>
              <w:ind w:left="5"/>
              <w:rPr>
                <w:rFonts w:ascii="Arial Narrow" w:hAnsi="Arial Narrow" w:cs="Arial"/>
              </w:rPr>
            </w:pPr>
          </w:p>
        </w:tc>
      </w:tr>
      <w:tr w:rsidR="00AF1BEA" w:rsidRPr="00DA77FD" w14:paraId="592158B2" w14:textId="77777777" w:rsidTr="001067D1">
        <w:trPr>
          <w:cantSplit/>
          <w:trHeight w:val="454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2001EB00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od dnia</w:t>
            </w:r>
          </w:p>
        </w:tc>
        <w:tc>
          <w:tcPr>
            <w:tcW w:w="1843" w:type="dxa"/>
            <w:gridSpan w:val="3"/>
            <w:vAlign w:val="center"/>
          </w:tcPr>
          <w:p w14:paraId="04A12882" w14:textId="77777777" w:rsidR="00AF1BEA" w:rsidRPr="00DA77FD" w:rsidRDefault="00AF1BEA" w:rsidP="00AF1BEA">
            <w:pPr>
              <w:jc w:val="right"/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r.</w:t>
            </w:r>
          </w:p>
        </w:tc>
        <w:tc>
          <w:tcPr>
            <w:tcW w:w="709" w:type="dxa"/>
            <w:vAlign w:val="center"/>
          </w:tcPr>
          <w:p w14:paraId="359BBDF9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godz.</w:t>
            </w:r>
          </w:p>
        </w:tc>
        <w:tc>
          <w:tcPr>
            <w:tcW w:w="1559" w:type="dxa"/>
            <w:gridSpan w:val="3"/>
            <w:vAlign w:val="center"/>
          </w:tcPr>
          <w:p w14:paraId="32D3BC85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vAlign w:val="center"/>
          </w:tcPr>
          <w:p w14:paraId="7FF40398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do dnia</w:t>
            </w:r>
          </w:p>
        </w:tc>
        <w:tc>
          <w:tcPr>
            <w:tcW w:w="1842" w:type="dxa"/>
            <w:gridSpan w:val="3"/>
            <w:vAlign w:val="center"/>
          </w:tcPr>
          <w:p w14:paraId="4F3AD0C9" w14:textId="77777777" w:rsidR="00AF1BEA" w:rsidRPr="00DA77FD" w:rsidRDefault="00AF1BEA" w:rsidP="00AF1BEA">
            <w:pPr>
              <w:jc w:val="right"/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r.</w:t>
            </w:r>
          </w:p>
        </w:tc>
        <w:tc>
          <w:tcPr>
            <w:tcW w:w="709" w:type="dxa"/>
            <w:gridSpan w:val="2"/>
            <w:vAlign w:val="center"/>
          </w:tcPr>
          <w:p w14:paraId="1E687E85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>godz.</w:t>
            </w:r>
          </w:p>
        </w:tc>
        <w:tc>
          <w:tcPr>
            <w:tcW w:w="1408" w:type="dxa"/>
            <w:tcBorders>
              <w:right w:val="double" w:sz="4" w:space="0" w:color="auto"/>
            </w:tcBorders>
            <w:vAlign w:val="center"/>
          </w:tcPr>
          <w:p w14:paraId="29CA8371" w14:textId="707C4168" w:rsidR="00AF1BEA" w:rsidRPr="00DA77FD" w:rsidRDefault="00AF1BEA" w:rsidP="00AF1BEA">
            <w:pPr>
              <w:rPr>
                <w:rFonts w:ascii="Arial Narrow" w:hAnsi="Arial Narrow" w:cs="Arial"/>
              </w:rPr>
            </w:pPr>
          </w:p>
        </w:tc>
      </w:tr>
      <w:tr w:rsidR="00AF1BEA" w:rsidRPr="00DA77FD" w14:paraId="19887563" w14:textId="77777777" w:rsidTr="001067D1">
        <w:trPr>
          <w:cantSplit/>
          <w:trHeight w:val="454"/>
        </w:trPr>
        <w:tc>
          <w:tcPr>
            <w:tcW w:w="9914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548BEA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  <w:r w:rsidRPr="00DA77FD">
              <w:rPr>
                <w:rFonts w:ascii="Arial Narrow" w:hAnsi="Arial Narrow" w:cs="Arial"/>
              </w:rPr>
              <w:t xml:space="preserve">w </w:t>
            </w:r>
            <w:r w:rsidRPr="00DA77FD">
              <w:rPr>
                <w:rFonts w:ascii="Arial Narrow" w:hAnsi="Arial Narrow"/>
              </w:rPr>
              <w:t xml:space="preserve"> </w:t>
            </w:r>
            <w:r w:rsidRPr="00DA77FD">
              <w:rPr>
                <w:rFonts w:ascii="Arial Narrow" w:hAnsi="Arial Narrow" w:cs="Arial"/>
              </w:rPr>
              <w:t>celu  zapobieżenia  wyjazdom  wozów  straży  pożarnej  do  fałszywych  alarmów.</w:t>
            </w:r>
          </w:p>
        </w:tc>
      </w:tr>
      <w:tr w:rsidR="00AF1BEA" w:rsidRPr="00DA77FD" w14:paraId="0F3BC2A6" w14:textId="77777777" w:rsidTr="001067D1">
        <w:trPr>
          <w:cantSplit/>
          <w:trHeight w:val="1846"/>
        </w:trPr>
        <w:tc>
          <w:tcPr>
            <w:tcW w:w="6379" w:type="dxa"/>
            <w:gridSpan w:val="10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CD9985" w14:textId="77777777" w:rsidR="00AF1BEA" w:rsidRPr="00DA77FD" w:rsidRDefault="00AF1BEA" w:rsidP="00AF1BEA">
            <w:pPr>
              <w:rPr>
                <w:rFonts w:ascii="Arial Narrow" w:hAnsi="Arial Narrow" w:cs="Arial"/>
              </w:rPr>
            </w:pPr>
          </w:p>
        </w:tc>
        <w:tc>
          <w:tcPr>
            <w:tcW w:w="3535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7A79795" w14:textId="236F1CAD" w:rsidR="00AF1BEA" w:rsidRDefault="00AF1BEA" w:rsidP="00AF1B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</w:t>
            </w:r>
          </w:p>
          <w:p w14:paraId="1C8757B0" w14:textId="7B7255E2" w:rsidR="00AF1BEA" w:rsidRPr="00AF1BEA" w:rsidRDefault="00ED0298" w:rsidP="00AF1B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AF1BEA" w:rsidRPr="00AF1BEA">
              <w:rPr>
                <w:rFonts w:ascii="Arial Narrow" w:hAnsi="Arial Narrow" w:cs="Arial"/>
                <w:sz w:val="20"/>
                <w:szCs w:val="20"/>
              </w:rPr>
              <w:t xml:space="preserve">zytelny podpis 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AF1BEA" w:rsidRPr="00AF1BEA">
              <w:rPr>
                <w:rFonts w:ascii="Arial Narrow" w:hAnsi="Arial Narrow" w:cs="Arial"/>
                <w:sz w:val="20"/>
                <w:szCs w:val="20"/>
              </w:rPr>
              <w:t xml:space="preserve">soby 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AF1BEA" w:rsidRPr="00AF1BEA">
              <w:rPr>
                <w:rFonts w:ascii="Arial Narrow" w:hAnsi="Arial Narrow" w:cs="Arial"/>
                <w:sz w:val="20"/>
                <w:szCs w:val="20"/>
              </w:rPr>
              <w:t>poważnionej</w:t>
            </w:r>
          </w:p>
        </w:tc>
      </w:tr>
    </w:tbl>
    <w:p w14:paraId="3769DC7F" w14:textId="77777777" w:rsidR="00AF1BEA" w:rsidRDefault="00AF1BEA" w:rsidP="00AF1BEA">
      <w:pPr>
        <w:pStyle w:val="Nagwek"/>
        <w:tabs>
          <w:tab w:val="clear" w:pos="4536"/>
          <w:tab w:val="clear" w:pos="9072"/>
        </w:tabs>
      </w:pPr>
    </w:p>
    <w:p w14:paraId="4980094F" w14:textId="77777777" w:rsidR="00AF1BEA" w:rsidRDefault="00AF1BEA" w:rsidP="009E39EA">
      <w:pPr>
        <w:rPr>
          <w:rFonts w:asciiTheme="minorHAnsi" w:hAnsiTheme="minorHAnsi" w:cstheme="minorHAnsi"/>
        </w:rPr>
      </w:pPr>
    </w:p>
    <w:p w14:paraId="7594B059" w14:textId="77777777" w:rsidR="00AF1BEA" w:rsidRDefault="00AF1BEA" w:rsidP="009E39EA">
      <w:pPr>
        <w:rPr>
          <w:rFonts w:asciiTheme="minorHAnsi" w:hAnsiTheme="minorHAnsi" w:cstheme="minorHAnsi"/>
        </w:rPr>
      </w:pPr>
    </w:p>
    <w:p w14:paraId="45CF7DB7" w14:textId="77777777" w:rsidR="001067D1" w:rsidRPr="00044A47" w:rsidRDefault="001067D1" w:rsidP="001067D1">
      <w:pPr>
        <w:pStyle w:val="Tekstpodstawowy"/>
        <w:spacing w:line="276" w:lineRule="au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Theme="minorHAnsi" w:hAnsiTheme="minorHAnsi" w:cstheme="minorHAnsi"/>
        </w:rPr>
        <w:br w:type="column"/>
      </w:r>
      <w:r w:rsidRPr="00044A47">
        <w:rPr>
          <w:rFonts w:ascii="Arial Narrow" w:hAnsi="Arial Narrow"/>
          <w:b/>
          <w:sz w:val="22"/>
          <w:szCs w:val="22"/>
        </w:rPr>
        <w:lastRenderedPageBreak/>
        <w:t>Załącznik nr 2</w:t>
      </w:r>
    </w:p>
    <w:p w14:paraId="4416A401" w14:textId="77777777" w:rsidR="001067D1" w:rsidRPr="00A257D5" w:rsidRDefault="001067D1" w:rsidP="001067D1">
      <w:pPr>
        <w:pStyle w:val="Tekstpodstawowy"/>
        <w:spacing w:line="276" w:lineRule="auto"/>
        <w:jc w:val="left"/>
        <w:rPr>
          <w:rFonts w:ascii="Arial Narrow" w:hAnsi="Arial Narrow"/>
          <w:b/>
          <w:sz w:val="22"/>
          <w:szCs w:val="22"/>
        </w:rPr>
      </w:pPr>
      <w:r w:rsidRPr="00A257D5">
        <w:rPr>
          <w:rFonts w:ascii="Arial Narrow" w:hAnsi="Arial Narrow"/>
          <w:b/>
          <w:sz w:val="22"/>
          <w:szCs w:val="22"/>
        </w:rPr>
        <w:t>PROCEDURY ALARMOWE DLA OBIEKTU CHRONIONEGO W SYSTEMIE MONITORINGU POŻAROWEGO</w:t>
      </w:r>
    </w:p>
    <w:p w14:paraId="339EA1FD" w14:textId="77777777" w:rsidR="001067D1" w:rsidRPr="00044A47" w:rsidRDefault="001067D1" w:rsidP="001067D1">
      <w:pPr>
        <w:pStyle w:val="Tekstpodstawowy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67B948C4" w14:textId="080267A2" w:rsidR="001067D1" w:rsidRPr="00044A47" w:rsidRDefault="001067D1" w:rsidP="001067D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A257D5">
        <w:rPr>
          <w:rFonts w:ascii="Arial Narrow" w:hAnsi="Arial Narrow"/>
          <w:b/>
          <w:sz w:val="22"/>
          <w:szCs w:val="22"/>
        </w:rPr>
        <w:t>I.</w:t>
      </w:r>
      <w:r w:rsidRPr="00044A47">
        <w:rPr>
          <w:rFonts w:ascii="Arial Narrow" w:hAnsi="Arial Narrow"/>
          <w:sz w:val="22"/>
          <w:szCs w:val="22"/>
        </w:rPr>
        <w:t xml:space="preserve"> </w:t>
      </w:r>
      <w:r w:rsidRPr="00044A47">
        <w:rPr>
          <w:rFonts w:ascii="Arial Narrow" w:hAnsi="Arial Narrow"/>
          <w:b/>
          <w:sz w:val="22"/>
          <w:szCs w:val="22"/>
        </w:rPr>
        <w:t xml:space="preserve">Alarm pożarowy </w:t>
      </w:r>
      <w:r w:rsidR="00F26B97">
        <w:rPr>
          <w:rFonts w:ascii="Arial Narrow" w:hAnsi="Arial Narrow"/>
          <w:b/>
          <w:sz w:val="22"/>
          <w:szCs w:val="22"/>
        </w:rPr>
        <w:t>I-go</w:t>
      </w:r>
      <w:r w:rsidRPr="00044A47">
        <w:rPr>
          <w:rFonts w:ascii="Arial Narrow" w:hAnsi="Arial Narrow"/>
          <w:b/>
          <w:sz w:val="22"/>
          <w:szCs w:val="22"/>
        </w:rPr>
        <w:t xml:space="preserve"> stopnia</w:t>
      </w:r>
    </w:p>
    <w:p w14:paraId="4A296995" w14:textId="363C0063" w:rsidR="001067D1" w:rsidRPr="00044A47" w:rsidRDefault="001067D1" w:rsidP="009A4ED8">
      <w:pPr>
        <w:pStyle w:val="Tekstpodstawowy"/>
        <w:numPr>
          <w:ilvl w:val="0"/>
          <w:numId w:val="15"/>
        </w:numPr>
        <w:spacing w:line="276" w:lineRule="auto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>Pożar wykryty przez czujkę powoduje sygnalizację alarmu pożarowego I</w:t>
      </w:r>
      <w:r w:rsidR="009A4ED8">
        <w:rPr>
          <w:rFonts w:ascii="Arial Narrow" w:hAnsi="Arial Narrow"/>
          <w:sz w:val="22"/>
          <w:szCs w:val="22"/>
        </w:rPr>
        <w:t>-go</w:t>
      </w:r>
      <w:r w:rsidRPr="00044A47">
        <w:rPr>
          <w:rFonts w:ascii="Arial Narrow" w:hAnsi="Arial Narrow"/>
          <w:sz w:val="22"/>
          <w:szCs w:val="22"/>
        </w:rPr>
        <w:t xml:space="preserve"> stopnia przez centralę  pożarową. Alarm ten powinien być potwierdzony przez obsługę (ochronę</w:t>
      </w:r>
      <w:r>
        <w:rPr>
          <w:rFonts w:ascii="Arial Narrow" w:hAnsi="Arial Narrow"/>
          <w:sz w:val="22"/>
          <w:szCs w:val="22"/>
        </w:rPr>
        <w:t>) obiektu w ciągu czasu T1 (~30 </w:t>
      </w:r>
      <w:r w:rsidRPr="00044A47">
        <w:rPr>
          <w:rFonts w:ascii="Arial Narrow" w:hAnsi="Arial Narrow"/>
          <w:sz w:val="22"/>
          <w:szCs w:val="22"/>
        </w:rPr>
        <w:t>sek.). Przekroczenie tego czasu powoduje wywołanie alarmu II</w:t>
      </w:r>
      <w:r w:rsidR="009A4ED8">
        <w:rPr>
          <w:rFonts w:ascii="Arial Narrow" w:hAnsi="Arial Narrow"/>
          <w:sz w:val="22"/>
          <w:szCs w:val="22"/>
        </w:rPr>
        <w:t>-go</w:t>
      </w:r>
      <w:r w:rsidRPr="00044A47">
        <w:rPr>
          <w:rFonts w:ascii="Arial Narrow" w:hAnsi="Arial Narrow"/>
          <w:sz w:val="22"/>
          <w:szCs w:val="22"/>
        </w:rPr>
        <w:t xml:space="preserve"> stopnia (transmitowanego </w:t>
      </w:r>
      <w:r w:rsidR="009A4ED8" w:rsidRPr="009A4ED8">
        <w:rPr>
          <w:rFonts w:ascii="Arial Narrow" w:hAnsi="Arial Narrow"/>
          <w:sz w:val="22"/>
          <w:szCs w:val="22"/>
        </w:rPr>
        <w:t>do Miejskiego Stanowiska Kierowania Państwowej Straży Pożarnej w Warszawie</w:t>
      </w:r>
      <w:r w:rsidRPr="00044A47">
        <w:rPr>
          <w:rFonts w:ascii="Arial Narrow" w:hAnsi="Arial Narrow"/>
          <w:sz w:val="22"/>
          <w:szCs w:val="22"/>
        </w:rPr>
        <w:t xml:space="preserve">). </w:t>
      </w:r>
    </w:p>
    <w:p w14:paraId="31C465ED" w14:textId="36E79BB9" w:rsidR="001067D1" w:rsidRPr="00044A47" w:rsidRDefault="001067D1" w:rsidP="001067D1">
      <w:pPr>
        <w:pStyle w:val="Tekstpodstawowy"/>
        <w:numPr>
          <w:ilvl w:val="0"/>
          <w:numId w:val="15"/>
        </w:numPr>
        <w:spacing w:line="276" w:lineRule="auto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>Po potwierdzeniu powinien być dokonany zwiad w obiekcie oraz powrót do centrali w ciągu czasu</w:t>
      </w:r>
      <w:r>
        <w:rPr>
          <w:rFonts w:ascii="Arial Narrow" w:hAnsi="Arial Narrow"/>
          <w:sz w:val="22"/>
          <w:szCs w:val="22"/>
        </w:rPr>
        <w:t xml:space="preserve"> T2 </w:t>
      </w:r>
      <w:r w:rsidRPr="00044A47">
        <w:rPr>
          <w:rFonts w:ascii="Arial Narrow" w:hAnsi="Arial Narrow"/>
          <w:sz w:val="22"/>
          <w:szCs w:val="22"/>
        </w:rPr>
        <w:t>(czas opóźnienia ~5 min.) w celu jego wykasowania. Przekroczenie tego czas</w:t>
      </w:r>
      <w:r w:rsidR="006C7029">
        <w:rPr>
          <w:rFonts w:ascii="Arial Narrow" w:hAnsi="Arial Narrow"/>
          <w:sz w:val="22"/>
          <w:szCs w:val="22"/>
        </w:rPr>
        <w:t>u spowoduje wywołanie alarmu II</w:t>
      </w:r>
      <w:r w:rsidR="009A4ED8">
        <w:rPr>
          <w:rFonts w:ascii="Arial Narrow" w:hAnsi="Arial Narrow"/>
          <w:sz w:val="22"/>
          <w:szCs w:val="22"/>
        </w:rPr>
        <w:t>-go</w:t>
      </w:r>
      <w:r w:rsidR="006C7029">
        <w:rPr>
          <w:rFonts w:ascii="Arial Narrow" w:hAnsi="Arial Narrow"/>
          <w:sz w:val="22"/>
          <w:szCs w:val="22"/>
        </w:rPr>
        <w:t> </w:t>
      </w:r>
      <w:r w:rsidRPr="00044A47">
        <w:rPr>
          <w:rFonts w:ascii="Arial Narrow" w:hAnsi="Arial Narrow"/>
          <w:sz w:val="22"/>
          <w:szCs w:val="22"/>
        </w:rPr>
        <w:t xml:space="preserve">stopnia. </w:t>
      </w:r>
    </w:p>
    <w:p w14:paraId="5687050C" w14:textId="6EE3BA3E" w:rsidR="001067D1" w:rsidRPr="00044A47" w:rsidRDefault="001067D1" w:rsidP="001067D1">
      <w:pPr>
        <w:pStyle w:val="Tekstpodstawowy"/>
        <w:numPr>
          <w:ilvl w:val="0"/>
          <w:numId w:val="15"/>
        </w:numPr>
        <w:spacing w:line="276" w:lineRule="auto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>Skrócenie czasu oczekiwania na alarm II</w:t>
      </w:r>
      <w:r w:rsidR="00F26B97">
        <w:rPr>
          <w:rFonts w:ascii="Arial Narrow" w:hAnsi="Arial Narrow"/>
          <w:sz w:val="22"/>
          <w:szCs w:val="22"/>
        </w:rPr>
        <w:t>-go</w:t>
      </w:r>
      <w:r w:rsidRPr="00044A47">
        <w:rPr>
          <w:rFonts w:ascii="Arial Narrow" w:hAnsi="Arial Narrow"/>
          <w:sz w:val="22"/>
          <w:szCs w:val="22"/>
        </w:rPr>
        <w:t xml:space="preserve"> stopnia T2 (czas opóźnienia), w przypadku rzeczywistego zagrożenia, można osiągnąć poprzez uruchomienie najbliższego ręcznego ostrzegacza pożarowego (ROP), który natychmiast wywołuje alarm II</w:t>
      </w:r>
      <w:r w:rsidR="00F26B97">
        <w:rPr>
          <w:rFonts w:ascii="Arial Narrow" w:hAnsi="Arial Narrow"/>
          <w:sz w:val="22"/>
          <w:szCs w:val="22"/>
        </w:rPr>
        <w:t>-go</w:t>
      </w:r>
      <w:r w:rsidRPr="00044A47">
        <w:rPr>
          <w:rFonts w:ascii="Arial Narrow" w:hAnsi="Arial Narrow"/>
          <w:sz w:val="22"/>
          <w:szCs w:val="22"/>
        </w:rPr>
        <w:t xml:space="preserve"> stopnia.</w:t>
      </w:r>
    </w:p>
    <w:p w14:paraId="14D96FEF" w14:textId="135E0D19" w:rsidR="001067D1" w:rsidRPr="00044A47" w:rsidRDefault="001067D1" w:rsidP="001067D1">
      <w:pPr>
        <w:pStyle w:val="Tekstpodstawowy"/>
        <w:spacing w:line="276" w:lineRule="auto"/>
        <w:rPr>
          <w:rFonts w:ascii="Arial Narrow" w:hAnsi="Arial Narrow"/>
          <w:i/>
          <w:sz w:val="22"/>
          <w:szCs w:val="22"/>
        </w:rPr>
      </w:pPr>
      <w:r w:rsidRPr="00044A47">
        <w:rPr>
          <w:rFonts w:ascii="Arial Narrow" w:hAnsi="Arial Narrow"/>
          <w:i/>
          <w:sz w:val="22"/>
          <w:szCs w:val="22"/>
        </w:rPr>
        <w:t>Jeżeli system monitoringu pożarowego podłączony jest do zaworu kontrolno</w:t>
      </w:r>
      <w:r w:rsidR="00975649">
        <w:rPr>
          <w:rFonts w:ascii="Arial Narrow" w:hAnsi="Arial Narrow"/>
          <w:i/>
          <w:sz w:val="22"/>
          <w:szCs w:val="22"/>
        </w:rPr>
        <w:t xml:space="preserve"> </w:t>
      </w:r>
      <w:r w:rsidRPr="00044A47">
        <w:rPr>
          <w:rFonts w:ascii="Arial Narrow" w:hAnsi="Arial Narrow"/>
          <w:i/>
          <w:sz w:val="22"/>
          <w:szCs w:val="22"/>
        </w:rPr>
        <w:t>-</w:t>
      </w:r>
      <w:r w:rsidR="00975649">
        <w:rPr>
          <w:rFonts w:ascii="Arial Narrow" w:hAnsi="Arial Narrow"/>
          <w:i/>
          <w:sz w:val="22"/>
          <w:szCs w:val="22"/>
        </w:rPr>
        <w:t xml:space="preserve"> </w:t>
      </w:r>
      <w:r w:rsidRPr="00044A47">
        <w:rPr>
          <w:rFonts w:ascii="Arial Narrow" w:hAnsi="Arial Narrow"/>
          <w:i/>
          <w:sz w:val="22"/>
          <w:szCs w:val="22"/>
        </w:rPr>
        <w:t>alarmowego Stałego Urządzenia Gaśniczego, to każde zadziałanie SUG spowoduje wysłanie alarmu II</w:t>
      </w:r>
      <w:r w:rsidR="00F26B97">
        <w:rPr>
          <w:rFonts w:ascii="Arial Narrow" w:hAnsi="Arial Narrow"/>
          <w:i/>
          <w:sz w:val="22"/>
          <w:szCs w:val="22"/>
        </w:rPr>
        <w:t>-go</w:t>
      </w:r>
      <w:r w:rsidRPr="00044A47">
        <w:rPr>
          <w:rFonts w:ascii="Arial Narrow" w:hAnsi="Arial Narrow"/>
          <w:i/>
          <w:sz w:val="22"/>
          <w:szCs w:val="22"/>
        </w:rPr>
        <w:t xml:space="preserve"> stopnia do </w:t>
      </w:r>
      <w:r w:rsidR="00F26B97" w:rsidRPr="00F26B97">
        <w:rPr>
          <w:rFonts w:ascii="Arial Narrow" w:hAnsi="Arial Narrow"/>
          <w:i/>
          <w:sz w:val="22"/>
          <w:szCs w:val="22"/>
        </w:rPr>
        <w:t>Miejskiego Stanowiska Kierowania Państwowej Straży Pożarnej w Warszawie</w:t>
      </w:r>
      <w:r w:rsidRPr="00044A47">
        <w:rPr>
          <w:rFonts w:ascii="Arial Narrow" w:hAnsi="Arial Narrow"/>
          <w:i/>
          <w:sz w:val="22"/>
          <w:szCs w:val="22"/>
        </w:rPr>
        <w:t>.</w:t>
      </w:r>
    </w:p>
    <w:p w14:paraId="74A7DDBE" w14:textId="77777777" w:rsidR="001067D1" w:rsidRPr="00044A47" w:rsidRDefault="001067D1" w:rsidP="001067D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66F2AB85" w14:textId="49AC743B" w:rsidR="001067D1" w:rsidRPr="00044A47" w:rsidRDefault="001067D1" w:rsidP="001067D1">
      <w:pPr>
        <w:spacing w:line="276" w:lineRule="auto"/>
        <w:rPr>
          <w:rFonts w:ascii="Arial Narrow" w:hAnsi="Arial Narrow"/>
          <w:sz w:val="22"/>
          <w:szCs w:val="22"/>
        </w:rPr>
      </w:pPr>
      <w:r w:rsidRPr="00A257D5">
        <w:rPr>
          <w:rFonts w:ascii="Arial Narrow" w:hAnsi="Arial Narrow"/>
          <w:b/>
          <w:sz w:val="22"/>
          <w:szCs w:val="22"/>
        </w:rPr>
        <w:t>II.</w:t>
      </w:r>
      <w:r w:rsidRPr="00044A47">
        <w:rPr>
          <w:rFonts w:ascii="Arial Narrow" w:hAnsi="Arial Narrow"/>
          <w:sz w:val="22"/>
          <w:szCs w:val="22"/>
        </w:rPr>
        <w:t xml:space="preserve"> </w:t>
      </w:r>
      <w:r w:rsidRPr="00044A47">
        <w:rPr>
          <w:rFonts w:ascii="Arial Narrow" w:hAnsi="Arial Narrow"/>
          <w:b/>
          <w:sz w:val="22"/>
          <w:szCs w:val="22"/>
        </w:rPr>
        <w:t xml:space="preserve">Alarm pożarowy </w:t>
      </w:r>
      <w:r w:rsidR="00F26B97">
        <w:rPr>
          <w:rFonts w:ascii="Arial Narrow" w:hAnsi="Arial Narrow"/>
          <w:b/>
          <w:sz w:val="22"/>
          <w:szCs w:val="22"/>
        </w:rPr>
        <w:t>II-go</w:t>
      </w:r>
      <w:r w:rsidRPr="00044A47">
        <w:rPr>
          <w:rFonts w:ascii="Arial Narrow" w:hAnsi="Arial Narrow"/>
          <w:b/>
          <w:sz w:val="22"/>
          <w:szCs w:val="22"/>
        </w:rPr>
        <w:t xml:space="preserve"> stopnia</w:t>
      </w:r>
    </w:p>
    <w:p w14:paraId="06AB03EF" w14:textId="3E295D98" w:rsidR="001067D1" w:rsidRPr="00A257D5" w:rsidRDefault="001067D1" w:rsidP="00F26B97">
      <w:pPr>
        <w:pStyle w:val="Akapitzlist"/>
        <w:numPr>
          <w:ilvl w:val="0"/>
          <w:numId w:val="17"/>
        </w:numPr>
        <w:spacing w:line="276" w:lineRule="auto"/>
        <w:rPr>
          <w:rFonts w:ascii="Arial Narrow" w:hAnsi="Arial Narrow"/>
          <w:sz w:val="22"/>
          <w:szCs w:val="22"/>
        </w:rPr>
      </w:pPr>
      <w:r w:rsidRPr="00A257D5">
        <w:rPr>
          <w:rFonts w:ascii="Arial Narrow" w:hAnsi="Arial Narrow"/>
          <w:sz w:val="22"/>
          <w:szCs w:val="22"/>
        </w:rPr>
        <w:t xml:space="preserve">Alarm jest przesyłany do </w:t>
      </w:r>
      <w:r w:rsidR="00F26B97" w:rsidRPr="00F26B97">
        <w:rPr>
          <w:rFonts w:ascii="Arial Narrow" w:hAnsi="Arial Narrow"/>
          <w:sz w:val="22"/>
          <w:szCs w:val="22"/>
        </w:rPr>
        <w:t xml:space="preserve">Miejskiego Stanowiska Kierowania Państwowej Straży Pożarnej w Warszawie </w:t>
      </w:r>
      <w:r w:rsidRPr="00A257D5">
        <w:rPr>
          <w:rFonts w:ascii="Arial Narrow" w:hAnsi="Arial Narrow"/>
          <w:sz w:val="22"/>
          <w:szCs w:val="22"/>
        </w:rPr>
        <w:t>oraz do STACJI TECHNICZNEJ „Wykonawcy”</w:t>
      </w:r>
    </w:p>
    <w:p w14:paraId="69C2898A" w14:textId="172CBA85" w:rsidR="001067D1" w:rsidRPr="00A257D5" w:rsidRDefault="00F26B97" w:rsidP="00A257D5">
      <w:pPr>
        <w:pStyle w:val="Akapitzlist"/>
        <w:numPr>
          <w:ilvl w:val="0"/>
          <w:numId w:val="26"/>
        </w:numPr>
        <w:spacing w:line="276" w:lineRule="auto"/>
        <w:ind w:left="1071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Państwowa Straż Pożarna</w:t>
      </w:r>
      <w:r w:rsidR="001067D1" w:rsidRPr="00A257D5">
        <w:rPr>
          <w:rFonts w:ascii="Arial Narrow" w:hAnsi="Arial Narrow"/>
          <w:sz w:val="22"/>
          <w:szCs w:val="22"/>
        </w:rPr>
        <w:t xml:space="preserve"> podejmuje działania wg własnych procedur.</w:t>
      </w:r>
    </w:p>
    <w:p w14:paraId="6723694B" w14:textId="77777777" w:rsidR="001067D1" w:rsidRPr="00A257D5" w:rsidRDefault="001067D1" w:rsidP="00A257D5">
      <w:pPr>
        <w:pStyle w:val="Akapitzlist"/>
        <w:numPr>
          <w:ilvl w:val="0"/>
          <w:numId w:val="26"/>
        </w:numPr>
        <w:spacing w:line="276" w:lineRule="auto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A257D5">
        <w:rPr>
          <w:rFonts w:ascii="Arial Narrow" w:hAnsi="Arial Narrow"/>
          <w:sz w:val="22"/>
          <w:szCs w:val="22"/>
        </w:rPr>
        <w:t>STACJA TECHNICZNA „Wykonawcy” telefonuje do obiektu ustalając przyczynę alarmu.</w:t>
      </w:r>
    </w:p>
    <w:p w14:paraId="548B4D3E" w14:textId="7FB2227E" w:rsidR="001067D1" w:rsidRDefault="001067D1" w:rsidP="00A257D5">
      <w:pPr>
        <w:pStyle w:val="Akapitzlist"/>
        <w:numPr>
          <w:ilvl w:val="0"/>
          <w:numId w:val="26"/>
        </w:numPr>
        <w:spacing w:line="276" w:lineRule="auto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A257D5">
        <w:rPr>
          <w:rFonts w:ascii="Arial Narrow" w:hAnsi="Arial Narrow"/>
          <w:sz w:val="22"/>
          <w:szCs w:val="22"/>
        </w:rPr>
        <w:t xml:space="preserve">STACJA TECHNICZNA „Wykonawcy” telefonuje do dyspozytora </w:t>
      </w:r>
      <w:r w:rsidR="00F26B97" w:rsidRPr="00F26B97">
        <w:rPr>
          <w:rFonts w:ascii="Arial Narrow" w:hAnsi="Arial Narrow"/>
          <w:sz w:val="22"/>
          <w:szCs w:val="22"/>
        </w:rPr>
        <w:t>Miejskiego Stanowiska Kierowania Państwowej Straży Pożarnej w Warszawie</w:t>
      </w:r>
      <w:r w:rsidR="00F26B97">
        <w:rPr>
          <w:rFonts w:ascii="Arial Narrow" w:hAnsi="Arial Narrow"/>
          <w:sz w:val="22"/>
          <w:szCs w:val="22"/>
        </w:rPr>
        <w:t xml:space="preserve"> </w:t>
      </w:r>
      <w:r w:rsidRPr="00A257D5">
        <w:rPr>
          <w:rFonts w:ascii="Arial Narrow" w:hAnsi="Arial Narrow"/>
          <w:sz w:val="22"/>
          <w:szCs w:val="22"/>
        </w:rPr>
        <w:t>przekazując informacje uzyskane ze strony OBIEKTU.</w:t>
      </w:r>
    </w:p>
    <w:p w14:paraId="7C2A7A28" w14:textId="77777777" w:rsidR="00E14BAD" w:rsidRPr="00A257D5" w:rsidRDefault="00E14BAD" w:rsidP="00A257D5">
      <w:pPr>
        <w:pStyle w:val="Akapitzlist"/>
        <w:spacing w:line="276" w:lineRule="auto"/>
        <w:ind w:left="1071"/>
        <w:jc w:val="both"/>
        <w:rPr>
          <w:rFonts w:ascii="Arial Narrow" w:hAnsi="Arial Narrow"/>
          <w:sz w:val="22"/>
          <w:szCs w:val="22"/>
        </w:rPr>
      </w:pPr>
    </w:p>
    <w:p w14:paraId="69E9B11B" w14:textId="717D708D" w:rsidR="001067D1" w:rsidRPr="00A257D5" w:rsidRDefault="003316A7" w:rsidP="00A257D5">
      <w:pPr>
        <w:pStyle w:val="Akapitzlist"/>
        <w:numPr>
          <w:ilvl w:val="0"/>
          <w:numId w:val="17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A257D5">
        <w:rPr>
          <w:rFonts w:ascii="Arial Narrow" w:hAnsi="Arial Narrow"/>
          <w:sz w:val="22"/>
          <w:szCs w:val="22"/>
        </w:rPr>
        <w:t>A</w:t>
      </w:r>
      <w:r w:rsidR="001067D1" w:rsidRPr="00A257D5">
        <w:rPr>
          <w:rFonts w:ascii="Arial Narrow" w:hAnsi="Arial Narrow"/>
          <w:sz w:val="22"/>
          <w:szCs w:val="22"/>
        </w:rPr>
        <w:t xml:space="preserve">larm pożarowy </w:t>
      </w:r>
      <w:r w:rsidR="00F26B97">
        <w:rPr>
          <w:rFonts w:ascii="Arial Narrow" w:hAnsi="Arial Narrow"/>
          <w:sz w:val="22"/>
          <w:szCs w:val="22"/>
        </w:rPr>
        <w:t>II-go</w:t>
      </w:r>
      <w:r w:rsidR="001067D1" w:rsidRPr="00A257D5">
        <w:rPr>
          <w:rFonts w:ascii="Arial Narrow" w:hAnsi="Arial Narrow"/>
          <w:sz w:val="22"/>
          <w:szCs w:val="22"/>
        </w:rPr>
        <w:t xml:space="preserve"> stopnia z obiektu czasowo odłączonego</w:t>
      </w:r>
      <w:r w:rsidR="006C7029" w:rsidRPr="00A257D5">
        <w:rPr>
          <w:rFonts w:ascii="Arial Narrow" w:hAnsi="Arial Narrow"/>
          <w:sz w:val="22"/>
          <w:szCs w:val="22"/>
        </w:rPr>
        <w:t>:</w:t>
      </w:r>
    </w:p>
    <w:p w14:paraId="453C569D" w14:textId="77777777" w:rsidR="001067D1" w:rsidRPr="00A257D5" w:rsidRDefault="001067D1" w:rsidP="00A257D5">
      <w:pPr>
        <w:pStyle w:val="Akapitzlist"/>
        <w:numPr>
          <w:ilvl w:val="0"/>
          <w:numId w:val="27"/>
        </w:numPr>
        <w:spacing w:line="276" w:lineRule="auto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A257D5">
        <w:rPr>
          <w:rFonts w:ascii="Arial Narrow" w:hAnsi="Arial Narrow"/>
          <w:sz w:val="22"/>
          <w:szCs w:val="22"/>
        </w:rPr>
        <w:t xml:space="preserve">Alarm jest przesyłany tylko do STACJI TECHNICZNEJ „Wykonawcy”. </w:t>
      </w:r>
    </w:p>
    <w:p w14:paraId="6F5D6ABA" w14:textId="376F5F11" w:rsidR="001067D1" w:rsidRPr="00A257D5" w:rsidRDefault="001067D1" w:rsidP="00A257D5">
      <w:pPr>
        <w:pStyle w:val="Akapitzlist"/>
        <w:numPr>
          <w:ilvl w:val="0"/>
          <w:numId w:val="27"/>
        </w:numPr>
        <w:ind w:left="1071" w:hanging="357"/>
        <w:jc w:val="both"/>
        <w:rPr>
          <w:rFonts w:ascii="Arial Narrow" w:hAnsi="Arial Narrow"/>
          <w:sz w:val="22"/>
          <w:szCs w:val="22"/>
        </w:rPr>
      </w:pPr>
      <w:r w:rsidRPr="00A257D5">
        <w:rPr>
          <w:rFonts w:ascii="Arial Narrow" w:hAnsi="Arial Narrow"/>
          <w:sz w:val="22"/>
          <w:szCs w:val="22"/>
        </w:rPr>
        <w:t>STACJA TE</w:t>
      </w:r>
      <w:r w:rsidR="00F26B97">
        <w:rPr>
          <w:rFonts w:ascii="Arial Narrow" w:hAnsi="Arial Narrow"/>
          <w:sz w:val="22"/>
          <w:szCs w:val="22"/>
        </w:rPr>
        <w:t xml:space="preserve">CHNICZNA „Wykonawcy” powiadamia </w:t>
      </w:r>
      <w:r w:rsidR="00F26B97" w:rsidRPr="00F26B97">
        <w:rPr>
          <w:rFonts w:ascii="Arial Narrow" w:hAnsi="Arial Narrow"/>
          <w:sz w:val="22"/>
          <w:szCs w:val="22"/>
        </w:rPr>
        <w:t>Miejskie Stanowisko Kierowania Państwowej Straży Pożarnej w Warszawie</w:t>
      </w:r>
      <w:r w:rsidR="00F26B97">
        <w:rPr>
          <w:rFonts w:ascii="Arial Narrow" w:hAnsi="Arial Narrow"/>
          <w:sz w:val="22"/>
          <w:szCs w:val="22"/>
        </w:rPr>
        <w:t xml:space="preserve"> </w:t>
      </w:r>
      <w:r w:rsidRPr="00A257D5">
        <w:rPr>
          <w:rFonts w:ascii="Arial Narrow" w:hAnsi="Arial Narrow"/>
          <w:sz w:val="22"/>
          <w:szCs w:val="22"/>
        </w:rPr>
        <w:t>o pożarze w</w:t>
      </w:r>
      <w:r w:rsidR="00C17193">
        <w:rPr>
          <w:rFonts w:ascii="Arial Narrow" w:hAnsi="Arial Narrow"/>
          <w:sz w:val="22"/>
          <w:szCs w:val="22"/>
        </w:rPr>
        <w:t> </w:t>
      </w:r>
      <w:r w:rsidRPr="00A257D5">
        <w:rPr>
          <w:rFonts w:ascii="Arial Narrow" w:hAnsi="Arial Narrow"/>
          <w:sz w:val="22"/>
          <w:szCs w:val="22"/>
        </w:rPr>
        <w:t>przypadkach kiedy</w:t>
      </w:r>
      <w:r w:rsidR="006903AF" w:rsidRPr="00A257D5">
        <w:rPr>
          <w:rFonts w:ascii="Arial Narrow" w:hAnsi="Arial Narrow"/>
          <w:sz w:val="22"/>
          <w:szCs w:val="22"/>
        </w:rPr>
        <w:t xml:space="preserve"> </w:t>
      </w:r>
      <w:r w:rsidR="006903AF" w:rsidRPr="006903AF">
        <w:rPr>
          <w:rFonts w:ascii="Arial Narrow" w:hAnsi="Arial Narrow"/>
          <w:sz w:val="22"/>
          <w:szCs w:val="22"/>
        </w:rPr>
        <w:t xml:space="preserve">OBIEKT </w:t>
      </w:r>
      <w:r w:rsidRPr="00A257D5">
        <w:rPr>
          <w:rFonts w:ascii="Arial Narrow" w:hAnsi="Arial Narrow"/>
          <w:sz w:val="22"/>
          <w:szCs w:val="22"/>
        </w:rPr>
        <w:t>potwierdzi zaistnienie pożaru</w:t>
      </w:r>
      <w:r w:rsidR="006903AF">
        <w:rPr>
          <w:rFonts w:ascii="Arial Narrow" w:hAnsi="Arial Narrow"/>
          <w:sz w:val="22"/>
          <w:szCs w:val="22"/>
        </w:rPr>
        <w:t>.</w:t>
      </w:r>
    </w:p>
    <w:p w14:paraId="6DD44A2B" w14:textId="77777777" w:rsidR="001067D1" w:rsidRPr="00044A47" w:rsidRDefault="001067D1" w:rsidP="00A257D5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42E4358" w14:textId="7F7F9050" w:rsidR="001067D1" w:rsidRPr="00044A47" w:rsidRDefault="001067D1" w:rsidP="006C7029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 xml:space="preserve">UWAGA: W przypadku rzeczywistego wystąpienia pożaru pracownicy i inne osoby przebywające na chronionym obiekcie zobowiązane są do powiadomienia </w:t>
      </w:r>
      <w:r w:rsidR="006903AF">
        <w:rPr>
          <w:rFonts w:ascii="Arial Narrow" w:hAnsi="Arial Narrow"/>
          <w:sz w:val="22"/>
          <w:szCs w:val="22"/>
        </w:rPr>
        <w:t xml:space="preserve">Państwowej </w:t>
      </w:r>
      <w:r w:rsidRPr="00044A47">
        <w:rPr>
          <w:rFonts w:ascii="Arial Narrow" w:hAnsi="Arial Narrow"/>
          <w:sz w:val="22"/>
          <w:szCs w:val="22"/>
        </w:rPr>
        <w:t>Straży Pożarnej.</w:t>
      </w:r>
    </w:p>
    <w:p w14:paraId="7DDA33D9" w14:textId="0769830C" w:rsidR="001067D1" w:rsidRPr="00044A47" w:rsidRDefault="001067D1" w:rsidP="00A257D5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>Po alarmie II</w:t>
      </w:r>
      <w:r w:rsidR="00F26B97">
        <w:rPr>
          <w:rFonts w:ascii="Arial Narrow" w:hAnsi="Arial Narrow"/>
          <w:sz w:val="22"/>
          <w:szCs w:val="22"/>
        </w:rPr>
        <w:t>-go</w:t>
      </w:r>
      <w:r w:rsidRPr="00044A47">
        <w:rPr>
          <w:rFonts w:ascii="Arial Narrow" w:hAnsi="Arial Narrow"/>
          <w:sz w:val="22"/>
          <w:szCs w:val="22"/>
        </w:rPr>
        <w:t xml:space="preserve"> s</w:t>
      </w:r>
      <w:r w:rsidR="00F26B97">
        <w:rPr>
          <w:rFonts w:ascii="Arial Narrow" w:hAnsi="Arial Narrow"/>
          <w:sz w:val="22"/>
          <w:szCs w:val="22"/>
        </w:rPr>
        <w:t>topnia (fałszywy i</w:t>
      </w:r>
      <w:r w:rsidRPr="00044A47">
        <w:rPr>
          <w:rFonts w:ascii="Arial Narrow" w:hAnsi="Arial Narrow"/>
          <w:sz w:val="22"/>
          <w:szCs w:val="22"/>
        </w:rPr>
        <w:t xml:space="preserve"> pewności braku zagrożenia) należy wykasować alarm II</w:t>
      </w:r>
      <w:r w:rsidR="00F26B97">
        <w:rPr>
          <w:rFonts w:ascii="Arial Narrow" w:hAnsi="Arial Narrow"/>
          <w:sz w:val="22"/>
          <w:szCs w:val="22"/>
        </w:rPr>
        <w:t>-go</w:t>
      </w:r>
      <w:r w:rsidRPr="00044A47">
        <w:rPr>
          <w:rFonts w:ascii="Arial Narrow" w:hAnsi="Arial Narrow"/>
          <w:sz w:val="22"/>
          <w:szCs w:val="22"/>
        </w:rPr>
        <w:t xml:space="preserve"> stopnia doprowadzając centralę pożarową do stanu czuwania. </w:t>
      </w:r>
    </w:p>
    <w:p w14:paraId="37040478" w14:textId="77777777" w:rsidR="001067D1" w:rsidRPr="00044A47" w:rsidRDefault="001067D1" w:rsidP="001067D1">
      <w:pPr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14:paraId="302C3428" w14:textId="77777777" w:rsidR="001067D1" w:rsidRPr="00044A47" w:rsidRDefault="001067D1" w:rsidP="00A257D5">
      <w:pPr>
        <w:numPr>
          <w:ilvl w:val="0"/>
          <w:numId w:val="28"/>
        </w:numPr>
        <w:spacing w:line="276" w:lineRule="auto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>Alarm techniczny (zanik napięcia, uszkodzenie SSP i uszkodzenie systemu transmisji)</w:t>
      </w:r>
    </w:p>
    <w:p w14:paraId="2AD99DBA" w14:textId="77777777" w:rsidR="001067D1" w:rsidRPr="00044A47" w:rsidRDefault="001067D1" w:rsidP="00A257D5">
      <w:pPr>
        <w:numPr>
          <w:ilvl w:val="0"/>
          <w:numId w:val="18"/>
        </w:numPr>
        <w:spacing w:line="276" w:lineRule="auto"/>
        <w:ind w:left="998" w:hanging="284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>Alarm techniczny jest transmitowany do STACJI TECHNICZNEJ „</w:t>
      </w:r>
      <w:r>
        <w:rPr>
          <w:rFonts w:ascii="Arial Narrow" w:hAnsi="Arial Narrow"/>
          <w:sz w:val="22"/>
          <w:szCs w:val="22"/>
        </w:rPr>
        <w:t>Wykonawcy</w:t>
      </w:r>
      <w:r w:rsidRPr="00044A47">
        <w:rPr>
          <w:rFonts w:ascii="Arial Narrow" w:hAnsi="Arial Narrow"/>
          <w:sz w:val="22"/>
          <w:szCs w:val="22"/>
        </w:rPr>
        <w:t xml:space="preserve">” </w:t>
      </w:r>
    </w:p>
    <w:p w14:paraId="7984AF13" w14:textId="77777777" w:rsidR="001067D1" w:rsidRPr="00044A47" w:rsidRDefault="001067D1" w:rsidP="00A257D5">
      <w:pPr>
        <w:numPr>
          <w:ilvl w:val="0"/>
          <w:numId w:val="18"/>
        </w:numPr>
        <w:spacing w:line="276" w:lineRule="auto"/>
        <w:ind w:left="998" w:hanging="284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>STACJA TECHNICZNA „</w:t>
      </w:r>
      <w:r>
        <w:rPr>
          <w:rFonts w:ascii="Arial Narrow" w:hAnsi="Arial Narrow"/>
          <w:sz w:val="22"/>
          <w:szCs w:val="22"/>
        </w:rPr>
        <w:t>Wykonawcy</w:t>
      </w:r>
      <w:r w:rsidRPr="00044A47">
        <w:rPr>
          <w:rFonts w:ascii="Arial Narrow" w:hAnsi="Arial Narrow"/>
          <w:sz w:val="22"/>
          <w:szCs w:val="22"/>
        </w:rPr>
        <w:t>” natychmiast telefonuje do obiektu ustalając przyczynę alarmu.</w:t>
      </w:r>
    </w:p>
    <w:p w14:paraId="723D692E" w14:textId="77777777" w:rsidR="001067D1" w:rsidRPr="00044A47" w:rsidRDefault="001067D1" w:rsidP="00A257D5">
      <w:pPr>
        <w:numPr>
          <w:ilvl w:val="0"/>
          <w:numId w:val="18"/>
        </w:numPr>
        <w:spacing w:line="276" w:lineRule="auto"/>
        <w:ind w:left="998" w:hanging="284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>STACJA TECHNICZNA „</w:t>
      </w:r>
      <w:r>
        <w:rPr>
          <w:rFonts w:ascii="Arial Narrow" w:hAnsi="Arial Narrow"/>
          <w:sz w:val="22"/>
          <w:szCs w:val="22"/>
        </w:rPr>
        <w:t>Wykonawcy</w:t>
      </w:r>
      <w:r w:rsidRPr="00044A47">
        <w:rPr>
          <w:rFonts w:ascii="Arial Narrow" w:hAnsi="Arial Narrow"/>
          <w:sz w:val="22"/>
          <w:szCs w:val="22"/>
        </w:rPr>
        <w:t>” powiadamia właściciela/zarządcę budynku lub konserwatora systemu sygnalizacji pożaru w przypadku alarmu „uszkodzenie CSP”.</w:t>
      </w:r>
    </w:p>
    <w:p w14:paraId="38F8FE86" w14:textId="77777777" w:rsidR="001067D1" w:rsidRPr="00044A47" w:rsidRDefault="001067D1" w:rsidP="00A257D5">
      <w:pPr>
        <w:numPr>
          <w:ilvl w:val="0"/>
          <w:numId w:val="18"/>
        </w:numPr>
        <w:spacing w:line="276" w:lineRule="auto"/>
        <w:ind w:left="998" w:hanging="284"/>
        <w:jc w:val="both"/>
        <w:rPr>
          <w:rFonts w:ascii="Arial Narrow" w:hAnsi="Arial Narrow"/>
          <w:sz w:val="22"/>
          <w:szCs w:val="22"/>
        </w:rPr>
      </w:pPr>
      <w:r w:rsidRPr="00044A47">
        <w:rPr>
          <w:rFonts w:ascii="Arial Narrow" w:hAnsi="Arial Narrow"/>
          <w:sz w:val="22"/>
          <w:szCs w:val="22"/>
        </w:rPr>
        <w:t>STACJA TECHNICZNA „</w:t>
      </w:r>
      <w:r>
        <w:rPr>
          <w:rFonts w:ascii="Arial Narrow" w:hAnsi="Arial Narrow"/>
          <w:sz w:val="22"/>
          <w:szCs w:val="22"/>
        </w:rPr>
        <w:t>Wykonawcy</w:t>
      </w:r>
      <w:r w:rsidRPr="00044A47">
        <w:rPr>
          <w:rFonts w:ascii="Arial Narrow" w:hAnsi="Arial Narrow"/>
          <w:sz w:val="22"/>
          <w:szCs w:val="22"/>
        </w:rPr>
        <w:t xml:space="preserve">” powiadamia Serwis </w:t>
      </w:r>
      <w:r>
        <w:rPr>
          <w:rFonts w:ascii="Arial Narrow" w:hAnsi="Arial Narrow"/>
          <w:sz w:val="22"/>
          <w:szCs w:val="22"/>
        </w:rPr>
        <w:t>Wykonawcy</w:t>
      </w:r>
      <w:r w:rsidRPr="00044A47">
        <w:rPr>
          <w:rFonts w:ascii="Arial Narrow" w:hAnsi="Arial Narrow"/>
          <w:sz w:val="22"/>
          <w:szCs w:val="22"/>
        </w:rPr>
        <w:t xml:space="preserve"> w przypadku uszkodzenia systemu transmisji alarmów.</w:t>
      </w:r>
    </w:p>
    <w:p w14:paraId="43493B6A" w14:textId="77777777" w:rsidR="001067D1" w:rsidRPr="00044A47" w:rsidRDefault="001067D1" w:rsidP="001067D1">
      <w:pPr>
        <w:spacing w:line="276" w:lineRule="auto"/>
        <w:ind w:left="1416"/>
        <w:rPr>
          <w:rFonts w:ascii="Arial Narrow" w:hAnsi="Arial Narrow"/>
          <w:sz w:val="22"/>
          <w:szCs w:val="22"/>
        </w:rPr>
      </w:pPr>
    </w:p>
    <w:p w14:paraId="6B791817" w14:textId="77777777" w:rsidR="001067D1" w:rsidRPr="00044A47" w:rsidRDefault="001067D1" w:rsidP="001067D1">
      <w:pPr>
        <w:spacing w:line="276" w:lineRule="auto"/>
        <w:rPr>
          <w:rFonts w:ascii="Arial Narrow" w:hAnsi="Arial Narrow"/>
        </w:rPr>
      </w:pPr>
    </w:p>
    <w:p w14:paraId="6465837A" w14:textId="60FD1562" w:rsidR="001067D1" w:rsidRPr="001067D1" w:rsidRDefault="001067D1" w:rsidP="001067D1">
      <w:p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Theme="minorHAnsi" w:hAnsiTheme="minorHAnsi" w:cstheme="minorHAnsi"/>
        </w:rPr>
        <w:br w:type="column"/>
      </w:r>
      <w:r w:rsidRPr="001067D1">
        <w:rPr>
          <w:rFonts w:ascii="Arial Narrow" w:hAnsi="Arial Narrow"/>
          <w:b/>
          <w:sz w:val="22"/>
          <w:szCs w:val="22"/>
        </w:rPr>
        <w:lastRenderedPageBreak/>
        <w:t>Załącznik nr 3</w:t>
      </w:r>
    </w:p>
    <w:p w14:paraId="2571C23A" w14:textId="3423EB0D" w:rsidR="001067D1" w:rsidRPr="00A257D5" w:rsidRDefault="001067D1" w:rsidP="001067D1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bookmarkStart w:id="0" w:name="_Toc71027263"/>
      <w:r w:rsidRPr="00A257D5">
        <w:rPr>
          <w:rFonts w:ascii="Arial Narrow" w:hAnsi="Arial Narrow"/>
          <w:b/>
          <w:sz w:val="22"/>
          <w:szCs w:val="22"/>
        </w:rPr>
        <w:t>KLAUZULA INFORMACYJNA DLA OSÓB SKIEROWANYCH DO REALIZACJI UMOWY</w:t>
      </w:r>
      <w:bookmarkEnd w:id="0"/>
    </w:p>
    <w:p w14:paraId="1834FBEC" w14:textId="77777777" w:rsidR="001067D1" w:rsidRPr="001067D1" w:rsidRDefault="001067D1" w:rsidP="001067D1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3B13FD6" w14:textId="4756D19B" w:rsidR="001067D1" w:rsidRPr="001067D1" w:rsidRDefault="001067D1" w:rsidP="001067D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Zgodnie z art. 14 Rozporządzenia Parlamentu Europejskiego i Rady (UE) 2016/</w:t>
      </w:r>
      <w:r>
        <w:rPr>
          <w:rFonts w:ascii="Arial Narrow" w:hAnsi="Arial Narrow"/>
          <w:sz w:val="22"/>
          <w:szCs w:val="22"/>
        </w:rPr>
        <w:t>679 z dnia 27 kwietnia 2016r. w </w:t>
      </w:r>
      <w:r w:rsidRPr="001067D1">
        <w:rPr>
          <w:rFonts w:ascii="Arial Narrow" w:hAnsi="Arial Narrow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</w:t>
      </w:r>
      <w:r w:rsidRPr="001067D1">
        <w:rPr>
          <w:rFonts w:ascii="Arial Narrow" w:hAnsi="Arial Narrow"/>
          <w:sz w:val="22"/>
          <w:szCs w:val="22"/>
        </w:rPr>
        <w:br/>
        <w:t>o ochronie danych) (Dz. Urz. UE L 119 z 04.05.2016), dalej „RODO”, informujemy, że:</w:t>
      </w:r>
    </w:p>
    <w:p w14:paraId="01EAC9F1" w14:textId="5C778228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Administratorem Pani/Pana danych osobowych jest Narodowy Instytut Onkologii im. Marii Skłodowskiej-Curie – Państwowy Instytut Badawczy (dalej „N</w:t>
      </w:r>
      <w:r>
        <w:rPr>
          <w:rFonts w:ascii="Arial Narrow" w:hAnsi="Arial Narrow"/>
          <w:sz w:val="22"/>
          <w:szCs w:val="22"/>
        </w:rPr>
        <w:t xml:space="preserve">IO-PIB”) ul. W.K. Roentgena 5, </w:t>
      </w:r>
      <w:r w:rsidRPr="001067D1">
        <w:rPr>
          <w:rFonts w:ascii="Arial Narrow" w:hAnsi="Arial Narrow"/>
          <w:sz w:val="22"/>
          <w:szCs w:val="22"/>
        </w:rPr>
        <w:t>02-781 Warszawa.</w:t>
      </w:r>
    </w:p>
    <w:p w14:paraId="2751C3D2" w14:textId="0ED9BF3D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b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Z Inspektorem Ochrony Danych w NIO-PIB można się skontaktować telefonicznie lub e-mailowo. Tel</w:t>
      </w:r>
      <w:r>
        <w:rPr>
          <w:rFonts w:ascii="Arial Narrow" w:hAnsi="Arial Narrow"/>
          <w:sz w:val="22"/>
          <w:szCs w:val="22"/>
        </w:rPr>
        <w:t>efon 22 5462889, e-mail iod@</w:t>
      </w:r>
      <w:r w:rsidRPr="001067D1">
        <w:rPr>
          <w:rFonts w:ascii="Arial Narrow" w:hAnsi="Arial Narrow"/>
          <w:sz w:val="22"/>
          <w:szCs w:val="22"/>
        </w:rPr>
        <w:t>nio</w:t>
      </w:r>
      <w:r>
        <w:rPr>
          <w:rFonts w:ascii="Arial Narrow" w:hAnsi="Arial Narrow"/>
          <w:sz w:val="22"/>
          <w:szCs w:val="22"/>
        </w:rPr>
        <w:t>.gov</w:t>
      </w:r>
      <w:r w:rsidRPr="001067D1">
        <w:rPr>
          <w:rFonts w:ascii="Arial Narrow" w:hAnsi="Arial Narrow"/>
          <w:sz w:val="22"/>
          <w:szCs w:val="22"/>
        </w:rPr>
        <w:t>.pl .</w:t>
      </w:r>
    </w:p>
    <w:p w14:paraId="06D21BA6" w14:textId="77777777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 xml:space="preserve">Pani/Pana dane osobowe przetwarzane będą w ramach zawartej umowy pomiędzy NIO-PIB </w:t>
      </w:r>
      <w:r w:rsidRPr="001067D1">
        <w:rPr>
          <w:rFonts w:ascii="Arial Narrow" w:hAnsi="Arial Narrow"/>
          <w:sz w:val="22"/>
          <w:szCs w:val="22"/>
        </w:rPr>
        <w:br/>
        <w:t>a Pani/Pana pracodawcą.</w:t>
      </w:r>
    </w:p>
    <w:p w14:paraId="457B56F1" w14:textId="77777777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 xml:space="preserve">NIO-PIB będzie przetwarzał Pani/Pana: imię, nazwisko, numer telefonu, adres </w:t>
      </w:r>
      <w:r w:rsidRPr="001067D1">
        <w:rPr>
          <w:rFonts w:ascii="Arial Narrow" w:hAnsi="Arial Narrow"/>
          <w:sz w:val="22"/>
          <w:szCs w:val="22"/>
        </w:rPr>
        <w:br/>
        <w:t>e-mail.</w:t>
      </w:r>
    </w:p>
    <w:p w14:paraId="27C338C3" w14:textId="77777777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Pani/Pana dane osobowe NIO-PIB uzyskał od Pani/Pana pracodawcy.</w:t>
      </w:r>
    </w:p>
    <w:p w14:paraId="0765692F" w14:textId="77777777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NIO-PIB będzie przetwarzał Pani/Pana dane osobowe na podstawie:</w:t>
      </w:r>
    </w:p>
    <w:p w14:paraId="5880E978" w14:textId="77777777" w:rsidR="001067D1" w:rsidRPr="001067D1" w:rsidRDefault="001067D1" w:rsidP="001067D1">
      <w:pPr>
        <w:pStyle w:val="Akapitzlist"/>
        <w:numPr>
          <w:ilvl w:val="0"/>
          <w:numId w:val="23"/>
        </w:numPr>
        <w:spacing w:line="276" w:lineRule="auto"/>
        <w:ind w:left="851" w:hanging="437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 xml:space="preserve">art. 6 ust. 1 lit. c) RODO w związku z obowiązującymi przepisami prawa, w szczególności </w:t>
      </w:r>
    </w:p>
    <w:p w14:paraId="38DE45F6" w14:textId="77777777" w:rsidR="001067D1" w:rsidRPr="001067D1" w:rsidRDefault="001067D1" w:rsidP="001067D1">
      <w:pPr>
        <w:pStyle w:val="Akapitzlist"/>
        <w:numPr>
          <w:ilvl w:val="0"/>
          <w:numId w:val="24"/>
        </w:numPr>
        <w:spacing w:line="276" w:lineRule="auto"/>
        <w:ind w:left="127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z ustawą z dnia 14 lipca 1983 r. o narodowym zasobie archiwalnym i archiwach;</w:t>
      </w:r>
    </w:p>
    <w:p w14:paraId="422ED04C" w14:textId="116EB2EE" w:rsidR="001067D1" w:rsidRPr="001067D1" w:rsidRDefault="001067D1" w:rsidP="001067D1">
      <w:pPr>
        <w:pStyle w:val="Akapitzlist"/>
        <w:numPr>
          <w:ilvl w:val="0"/>
          <w:numId w:val="23"/>
        </w:numPr>
        <w:spacing w:line="276" w:lineRule="auto"/>
        <w:ind w:left="851" w:hanging="437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art. 6 ust. 1 lit. f) RODO, w zakresie realizacji zawartej umowy oraz ustalenia, obrony i</w:t>
      </w:r>
      <w:r w:rsidR="00BD5EC4">
        <w:rPr>
          <w:rFonts w:ascii="Arial Narrow" w:hAnsi="Arial Narrow"/>
          <w:sz w:val="22"/>
          <w:szCs w:val="22"/>
        </w:rPr>
        <w:t> </w:t>
      </w:r>
      <w:r w:rsidRPr="001067D1">
        <w:rPr>
          <w:rFonts w:ascii="Arial Narrow" w:hAnsi="Arial Narrow"/>
          <w:sz w:val="22"/>
          <w:szCs w:val="22"/>
        </w:rPr>
        <w:t>dochodzenia</w:t>
      </w:r>
      <w:r w:rsidR="00BD5EC4">
        <w:rPr>
          <w:rFonts w:ascii="Arial Narrow" w:hAnsi="Arial Narrow"/>
          <w:sz w:val="22"/>
          <w:szCs w:val="22"/>
        </w:rPr>
        <w:t> </w:t>
      </w:r>
      <w:r w:rsidRPr="001067D1">
        <w:rPr>
          <w:rFonts w:ascii="Arial Narrow" w:hAnsi="Arial Narrow"/>
          <w:sz w:val="22"/>
          <w:szCs w:val="22"/>
        </w:rPr>
        <w:t>roszczeń.</w:t>
      </w:r>
    </w:p>
    <w:p w14:paraId="18F9DCF6" w14:textId="77777777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Odbiorcami Pani/Pana danych osobowych mogą być podmioty kontrolne i nadzorcze, osoby lub podmioty wykonywujące na rzecz NIO-PIB usługi doradcze, konsultacyjne, audytowe oraz świadczące pomoc prawną.</w:t>
      </w:r>
    </w:p>
    <w:p w14:paraId="449E8BAE" w14:textId="77777777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Pani/Pana dane osobowe będą przetwarzane przez okres 30 lat. Po tym okresie dane będą przetwarzane jedynie w zakresie i przez czas wymagany ustawą o narodowym zasobie archiwalnym i archiwach.</w:t>
      </w:r>
    </w:p>
    <w:p w14:paraId="1161628A" w14:textId="77777777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W odniesieniu do Pani/Pana danych osobowych decyzje nie będą podejmowane w sposób zautomatyzowany, zgodnie z art. 22 RODO.</w:t>
      </w:r>
    </w:p>
    <w:p w14:paraId="600DF0D1" w14:textId="77777777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Posiada Pani/Pan:</w:t>
      </w:r>
    </w:p>
    <w:p w14:paraId="11DC73F8" w14:textId="77777777" w:rsidR="001067D1" w:rsidRPr="001067D1" w:rsidRDefault="001067D1" w:rsidP="001067D1">
      <w:pPr>
        <w:pStyle w:val="Akapitzlist"/>
        <w:numPr>
          <w:ilvl w:val="0"/>
          <w:numId w:val="20"/>
        </w:numPr>
        <w:spacing w:line="276" w:lineRule="auto"/>
        <w:ind w:left="851" w:hanging="437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na podstawie art. 15 RODO prawo dostępu do danych osobowych Pani/Pana dotyczących;</w:t>
      </w:r>
    </w:p>
    <w:p w14:paraId="5159B61A" w14:textId="77777777" w:rsidR="001067D1" w:rsidRPr="001067D1" w:rsidRDefault="001067D1" w:rsidP="001067D1">
      <w:pPr>
        <w:pStyle w:val="Akapitzlist"/>
        <w:numPr>
          <w:ilvl w:val="0"/>
          <w:numId w:val="20"/>
        </w:numPr>
        <w:spacing w:line="276" w:lineRule="auto"/>
        <w:ind w:left="851" w:hanging="437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na podstawie art. 16 RODO prawo do sprostowania Pani/Pana danych osobowych;</w:t>
      </w:r>
    </w:p>
    <w:p w14:paraId="79ABE872" w14:textId="77777777" w:rsidR="001067D1" w:rsidRPr="001067D1" w:rsidRDefault="001067D1" w:rsidP="001067D1">
      <w:pPr>
        <w:pStyle w:val="Akapitzlist"/>
        <w:numPr>
          <w:ilvl w:val="0"/>
          <w:numId w:val="20"/>
        </w:numPr>
        <w:spacing w:line="276" w:lineRule="auto"/>
        <w:ind w:left="851" w:hanging="437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530157EC" w14:textId="77777777" w:rsidR="001067D1" w:rsidRPr="001067D1" w:rsidRDefault="001067D1" w:rsidP="001067D1">
      <w:pPr>
        <w:pStyle w:val="Akapitzlist"/>
        <w:numPr>
          <w:ilvl w:val="0"/>
          <w:numId w:val="20"/>
        </w:numPr>
        <w:spacing w:line="276" w:lineRule="auto"/>
        <w:ind w:left="851" w:hanging="437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7596D1F9" w14:textId="77777777" w:rsidR="001067D1" w:rsidRPr="001067D1" w:rsidRDefault="001067D1" w:rsidP="001067D1">
      <w:pPr>
        <w:pStyle w:val="Akapitzlist"/>
        <w:numPr>
          <w:ilvl w:val="0"/>
          <w:numId w:val="22"/>
        </w:numPr>
        <w:spacing w:line="276" w:lineRule="auto"/>
        <w:ind w:left="426" w:hanging="436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Nie przysługuje Pani/Panu:</w:t>
      </w:r>
    </w:p>
    <w:p w14:paraId="3602241C" w14:textId="77777777" w:rsidR="001067D1" w:rsidRPr="001067D1" w:rsidRDefault="001067D1" w:rsidP="001067D1">
      <w:pPr>
        <w:pStyle w:val="Akapitzlist"/>
        <w:numPr>
          <w:ilvl w:val="0"/>
          <w:numId w:val="21"/>
        </w:numPr>
        <w:spacing w:line="276" w:lineRule="auto"/>
        <w:ind w:left="851" w:hanging="437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w związku z art. 17 ust. 3 lit. b, d lub e RODO prawo do usunięcia danych osobowych;</w:t>
      </w:r>
    </w:p>
    <w:p w14:paraId="0B301A52" w14:textId="77777777" w:rsidR="001067D1" w:rsidRPr="001067D1" w:rsidRDefault="001067D1" w:rsidP="001067D1">
      <w:pPr>
        <w:pStyle w:val="Akapitzlist"/>
        <w:numPr>
          <w:ilvl w:val="0"/>
          <w:numId w:val="21"/>
        </w:numPr>
        <w:spacing w:line="276" w:lineRule="auto"/>
        <w:ind w:left="851" w:hanging="437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prawo do przenoszenia danych osobowych, o którym mowa w art. 20 RODO;</w:t>
      </w:r>
    </w:p>
    <w:p w14:paraId="4F6E6E97" w14:textId="77777777" w:rsidR="001067D1" w:rsidRPr="001067D1" w:rsidRDefault="001067D1" w:rsidP="001067D1">
      <w:pPr>
        <w:pStyle w:val="Akapitzlist"/>
        <w:numPr>
          <w:ilvl w:val="0"/>
          <w:numId w:val="21"/>
        </w:numPr>
        <w:spacing w:line="276" w:lineRule="auto"/>
        <w:ind w:left="851" w:hanging="437"/>
        <w:jc w:val="both"/>
        <w:rPr>
          <w:rFonts w:ascii="Arial Narrow" w:hAnsi="Arial Narrow"/>
          <w:sz w:val="22"/>
          <w:szCs w:val="22"/>
        </w:rPr>
      </w:pPr>
      <w:r w:rsidRPr="001067D1">
        <w:rPr>
          <w:rFonts w:ascii="Arial Narrow" w:hAnsi="Arial Narrow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5A95768A" w14:textId="77777777" w:rsidR="001067D1" w:rsidRPr="00CB0193" w:rsidRDefault="001067D1" w:rsidP="001067D1">
      <w:pPr>
        <w:rPr>
          <w:rFonts w:ascii="Arial Narrow" w:hAnsi="Arial Narrow"/>
        </w:rPr>
      </w:pPr>
    </w:p>
    <w:p w14:paraId="4AD9E4A6" w14:textId="5151BC65" w:rsidR="008A267C" w:rsidRPr="001067D1" w:rsidRDefault="008A267C" w:rsidP="008A267C">
      <w:p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Theme="minorHAnsi" w:hAnsiTheme="minorHAnsi" w:cstheme="minorHAnsi"/>
        </w:rPr>
        <w:br w:type="column"/>
      </w:r>
      <w:r w:rsidRPr="001067D1">
        <w:rPr>
          <w:rFonts w:ascii="Arial Narrow" w:hAnsi="Arial Narrow"/>
          <w:b/>
          <w:sz w:val="22"/>
          <w:szCs w:val="22"/>
        </w:rPr>
        <w:lastRenderedPageBreak/>
        <w:t xml:space="preserve">Załącznik nr </w:t>
      </w:r>
      <w:r>
        <w:rPr>
          <w:rFonts w:ascii="Arial Narrow" w:hAnsi="Arial Narrow"/>
          <w:b/>
          <w:sz w:val="22"/>
          <w:szCs w:val="22"/>
        </w:rPr>
        <w:t>4</w:t>
      </w:r>
    </w:p>
    <w:p w14:paraId="258BF97D" w14:textId="79344654" w:rsidR="008A267C" w:rsidRDefault="008A267C" w:rsidP="008A267C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PROTOKÓŁ ODBIORU</w:t>
      </w:r>
    </w:p>
    <w:p w14:paraId="242593FD" w14:textId="148A448E" w:rsidR="008A267C" w:rsidRPr="00A257D5" w:rsidRDefault="008A267C" w:rsidP="008A267C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</w:p>
    <w:p w14:paraId="6ED6D7FC" w14:textId="77777777" w:rsidR="008A267C" w:rsidRDefault="008A267C" w:rsidP="008A267C">
      <w:pPr>
        <w:rPr>
          <w:rFonts w:asciiTheme="minorHAnsi" w:hAnsiTheme="minorHAnsi" w:cstheme="minorHAnsi"/>
        </w:rPr>
      </w:pPr>
    </w:p>
    <w:p w14:paraId="0E2209AD" w14:textId="77777777" w:rsidR="008A267C" w:rsidRDefault="008A267C" w:rsidP="008A267C">
      <w:pPr>
        <w:jc w:val="right"/>
        <w:rPr>
          <w:rFonts w:asciiTheme="minorHAnsi" w:hAnsiTheme="minorHAnsi" w:cstheme="minorHAnsi"/>
        </w:rPr>
      </w:pPr>
    </w:p>
    <w:p w14:paraId="7E66E1EE" w14:textId="77777777" w:rsidR="008A267C" w:rsidRPr="008A267C" w:rsidRDefault="008A267C" w:rsidP="008A267C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</w:p>
    <w:p w14:paraId="4BF650E2" w14:textId="5F00B16B" w:rsidR="008A267C" w:rsidRPr="008A267C" w:rsidRDefault="008A267C" w:rsidP="008A267C">
      <w:pPr>
        <w:spacing w:after="160" w:line="259" w:lineRule="auto"/>
        <w:jc w:val="center"/>
        <w:rPr>
          <w:rFonts w:ascii="Arial Narrow" w:hAnsi="Arial Narrow"/>
          <w:b/>
        </w:rPr>
      </w:pPr>
      <w:r w:rsidRPr="008A267C">
        <w:rPr>
          <w:rFonts w:ascii="Arial Narrow" w:hAnsi="Arial Narrow"/>
          <w:b/>
        </w:rPr>
        <w:t xml:space="preserve">PROTOKÓŁ </w:t>
      </w:r>
      <w:r w:rsidRPr="00BC1F37">
        <w:rPr>
          <w:rFonts w:ascii="Arial Narrow" w:hAnsi="Arial Narrow"/>
          <w:b/>
        </w:rPr>
        <w:t>ODBIORU</w:t>
      </w:r>
      <w:r w:rsidR="00BC1F37" w:rsidRPr="00BC1F37">
        <w:rPr>
          <w:rFonts w:ascii="Arial Narrow" w:hAnsi="Arial Narrow"/>
          <w:b/>
        </w:rPr>
        <w:t xml:space="preserve"> ZAINSTALOWAN</w:t>
      </w:r>
      <w:r w:rsidR="005C2866">
        <w:rPr>
          <w:rFonts w:ascii="Arial Narrow" w:hAnsi="Arial Narrow"/>
          <w:b/>
        </w:rPr>
        <w:t>YCH</w:t>
      </w:r>
      <w:r w:rsidR="00BC1F37" w:rsidRPr="00BC1F37">
        <w:rPr>
          <w:rFonts w:ascii="Arial Narrow" w:hAnsi="Arial Narrow"/>
          <w:b/>
        </w:rPr>
        <w:t xml:space="preserve"> URZĄDZEŃ TRANSMISJI ALARMÓW UTA</w:t>
      </w:r>
    </w:p>
    <w:p w14:paraId="4389DDD2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1B0F9476" w14:textId="3BFAFA3F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8A267C">
        <w:rPr>
          <w:rFonts w:ascii="Arial Narrow" w:hAnsi="Arial Narrow"/>
          <w:sz w:val="22"/>
          <w:szCs w:val="22"/>
        </w:rPr>
        <w:t>PRZEKAZUJĄCY</w:t>
      </w:r>
      <w:r w:rsidR="00BC1F37">
        <w:rPr>
          <w:rFonts w:ascii="Arial Narrow" w:hAnsi="Arial Narrow"/>
          <w:sz w:val="22"/>
          <w:szCs w:val="22"/>
        </w:rPr>
        <w:t>…………</w:t>
      </w:r>
      <w:r w:rsidRPr="008A267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</w:t>
      </w:r>
    </w:p>
    <w:p w14:paraId="3FBF3E2C" w14:textId="38A34178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8A267C">
        <w:rPr>
          <w:rFonts w:ascii="Arial Narrow" w:hAnsi="Arial Narrow"/>
          <w:sz w:val="22"/>
          <w:szCs w:val="22"/>
        </w:rPr>
        <w:t>ODBIORCA</w:t>
      </w:r>
      <w:r w:rsidR="005C2866">
        <w:rPr>
          <w:rFonts w:ascii="Arial Narrow" w:hAnsi="Arial Narrow"/>
          <w:sz w:val="22"/>
          <w:szCs w:val="22"/>
        </w:rPr>
        <w:t xml:space="preserve"> </w:t>
      </w:r>
      <w:r w:rsidR="00BC1F37">
        <w:rPr>
          <w:rFonts w:ascii="Arial Narrow" w:hAnsi="Arial Narrow"/>
          <w:sz w:val="22"/>
          <w:szCs w:val="22"/>
        </w:rPr>
        <w:t>…………………</w:t>
      </w:r>
      <w:r w:rsidRPr="008A267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14:paraId="26C0E684" w14:textId="6A136C23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8A267C">
        <w:rPr>
          <w:rFonts w:ascii="Arial Narrow" w:hAnsi="Arial Narrow"/>
          <w:sz w:val="22"/>
          <w:szCs w:val="22"/>
        </w:rPr>
        <w:t>DATA ZWROTU</w:t>
      </w:r>
      <w:r w:rsidR="005C2866">
        <w:rPr>
          <w:rFonts w:ascii="Arial Narrow" w:hAnsi="Arial Narrow"/>
          <w:sz w:val="22"/>
          <w:szCs w:val="22"/>
        </w:rPr>
        <w:t xml:space="preserve"> </w:t>
      </w:r>
      <w:r w:rsidRPr="008A267C">
        <w:rPr>
          <w:rFonts w:ascii="Arial Narrow" w:hAnsi="Arial Narrow"/>
          <w:sz w:val="22"/>
          <w:szCs w:val="22"/>
        </w:rPr>
        <w:t>……………………………………...</w:t>
      </w:r>
    </w:p>
    <w:p w14:paraId="51582933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8A267C">
        <w:rPr>
          <w:rFonts w:ascii="Arial Narrow" w:hAnsi="Arial Narrow"/>
          <w:sz w:val="22"/>
          <w:szCs w:val="22"/>
        </w:rPr>
        <w:t>NUMER UMOWY……………………………………</w:t>
      </w:r>
    </w:p>
    <w:p w14:paraId="3E315BCD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984"/>
        <w:gridCol w:w="3542"/>
      </w:tblGrid>
      <w:tr w:rsidR="00BC1F37" w:rsidRPr="008A267C" w14:paraId="0D99957B" w14:textId="77777777" w:rsidTr="00BC1F37">
        <w:trPr>
          <w:trHeight w:val="567"/>
        </w:trPr>
        <w:tc>
          <w:tcPr>
            <w:tcW w:w="425" w:type="dxa"/>
            <w:vAlign w:val="center"/>
          </w:tcPr>
          <w:p w14:paraId="069B8BE3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267C">
              <w:rPr>
                <w:rFonts w:ascii="Arial Narrow" w:hAnsi="Arial Narrow"/>
                <w:sz w:val="22"/>
                <w:szCs w:val="22"/>
              </w:rPr>
              <w:t>Lp</w:t>
            </w:r>
          </w:p>
        </w:tc>
        <w:tc>
          <w:tcPr>
            <w:tcW w:w="1984" w:type="dxa"/>
            <w:vAlign w:val="center"/>
          </w:tcPr>
          <w:p w14:paraId="185230B9" w14:textId="619539E6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Numer</w:t>
            </w:r>
          </w:p>
        </w:tc>
        <w:tc>
          <w:tcPr>
            <w:tcW w:w="3542" w:type="dxa"/>
            <w:vAlign w:val="center"/>
          </w:tcPr>
          <w:p w14:paraId="2423F7F5" w14:textId="00B9F68E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Lokalizacja</w:t>
            </w:r>
          </w:p>
        </w:tc>
      </w:tr>
      <w:tr w:rsidR="00BC1F37" w:rsidRPr="008A267C" w14:paraId="7AC528C5" w14:textId="77777777" w:rsidTr="00BC1F37">
        <w:tc>
          <w:tcPr>
            <w:tcW w:w="425" w:type="dxa"/>
            <w:vAlign w:val="center"/>
          </w:tcPr>
          <w:p w14:paraId="58084CD3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267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4701E24B" w14:textId="77777777" w:rsidR="00BC1F37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1781CE2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07F8E8F7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1F37" w:rsidRPr="008A267C" w14:paraId="77DF3B1D" w14:textId="77777777" w:rsidTr="00BC1F37">
        <w:tc>
          <w:tcPr>
            <w:tcW w:w="425" w:type="dxa"/>
            <w:vAlign w:val="center"/>
          </w:tcPr>
          <w:p w14:paraId="78B9F4E4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267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2E532A91" w14:textId="77777777" w:rsidR="00BC1F37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0F4BB41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17C059CC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1F37" w:rsidRPr="008A267C" w14:paraId="43C02A7E" w14:textId="77777777" w:rsidTr="00BC1F37">
        <w:tc>
          <w:tcPr>
            <w:tcW w:w="425" w:type="dxa"/>
            <w:vAlign w:val="center"/>
          </w:tcPr>
          <w:p w14:paraId="49EBC304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267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4794D5EA" w14:textId="77777777" w:rsidR="00BC1F37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4A5577A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0619DA29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1F37" w:rsidRPr="008A267C" w14:paraId="5FC84251" w14:textId="77777777" w:rsidTr="00BC1F37">
        <w:tc>
          <w:tcPr>
            <w:tcW w:w="425" w:type="dxa"/>
            <w:vAlign w:val="center"/>
          </w:tcPr>
          <w:p w14:paraId="3E2B07A7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267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3DF58A9" w14:textId="77777777" w:rsidR="00BC1F37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3D17061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64D1037E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1F37" w:rsidRPr="008A267C" w14:paraId="654329DB" w14:textId="77777777" w:rsidTr="00BC1F37">
        <w:tc>
          <w:tcPr>
            <w:tcW w:w="425" w:type="dxa"/>
            <w:vAlign w:val="center"/>
          </w:tcPr>
          <w:p w14:paraId="20A510D1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26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1A591F64" w14:textId="77777777" w:rsidR="00BC1F37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82F146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756EF1FA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1F37" w:rsidRPr="008A267C" w14:paraId="4ABE9236" w14:textId="77777777" w:rsidTr="00BC1F37">
        <w:tc>
          <w:tcPr>
            <w:tcW w:w="425" w:type="dxa"/>
            <w:vAlign w:val="center"/>
          </w:tcPr>
          <w:p w14:paraId="5CA9A1B4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267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68160A8E" w14:textId="77777777" w:rsidR="00BC1F37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AD6CD9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0235C7B5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1F37" w:rsidRPr="008A267C" w14:paraId="1FC02E96" w14:textId="77777777" w:rsidTr="00BC1F37">
        <w:tc>
          <w:tcPr>
            <w:tcW w:w="425" w:type="dxa"/>
            <w:vAlign w:val="center"/>
          </w:tcPr>
          <w:p w14:paraId="0BFC01D4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267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14:paraId="309FD183" w14:textId="77777777" w:rsidR="00BC1F37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DDEDE2E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49FE8571" w14:textId="77777777" w:rsidR="00BC1F37" w:rsidRPr="008A267C" w:rsidRDefault="00BC1F37" w:rsidP="00BC1F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133EDD2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00377938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6B320A58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79C3CA3A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67320FD3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0695FC21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42F635BC" w14:textId="77777777" w:rsidR="008A267C" w:rsidRP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7A784C87" w14:textId="31614440" w:rsidR="008A267C" w:rsidRDefault="008A267C" w:rsidP="008A267C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8A267C">
        <w:rPr>
          <w:rFonts w:ascii="Arial Narrow" w:hAnsi="Arial Narrow"/>
          <w:sz w:val="22"/>
          <w:szCs w:val="22"/>
        </w:rPr>
        <w:t xml:space="preserve">               Przekazujący                                                                                                        Odbiorca</w:t>
      </w:r>
    </w:p>
    <w:p w14:paraId="643E2C02" w14:textId="2E28B246" w:rsidR="00AF1BEA" w:rsidRPr="00BC1F37" w:rsidRDefault="00AF1BEA" w:rsidP="009E39EA">
      <w:pPr>
        <w:rPr>
          <w:rFonts w:ascii="Arial Narrow" w:hAnsi="Arial Narrow"/>
          <w:sz w:val="22"/>
          <w:szCs w:val="22"/>
        </w:rPr>
      </w:pPr>
      <w:bookmarkStart w:id="1" w:name="_GoBack"/>
      <w:bookmarkEnd w:id="1"/>
    </w:p>
    <w:sectPr w:rsidR="00AF1BEA" w:rsidRPr="00BC1F37" w:rsidSect="00A24A72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F1522" w14:textId="77777777" w:rsidR="00026332" w:rsidRDefault="00026332">
      <w:r>
        <w:separator/>
      </w:r>
    </w:p>
  </w:endnote>
  <w:endnote w:type="continuationSeparator" w:id="0">
    <w:p w14:paraId="5AA47AA2" w14:textId="77777777" w:rsidR="00026332" w:rsidRDefault="0002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EB74" w14:textId="77777777" w:rsidR="005E3B96" w:rsidRDefault="005E3B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68810E" w14:textId="77777777" w:rsidR="005E3B96" w:rsidRDefault="005E3B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B7848" w14:textId="77777777" w:rsidR="005E3B96" w:rsidRDefault="005E3B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71A7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5CC2307E" w14:textId="77777777" w:rsidR="005E3B96" w:rsidRDefault="005E3B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EB063" w14:textId="77777777" w:rsidR="00026332" w:rsidRDefault="00026332">
      <w:r>
        <w:separator/>
      </w:r>
    </w:p>
  </w:footnote>
  <w:footnote w:type="continuationSeparator" w:id="0">
    <w:p w14:paraId="14EBC138" w14:textId="77777777" w:rsidR="00026332" w:rsidRDefault="00026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78BF8" w14:textId="77777777" w:rsidR="005E3B96" w:rsidRDefault="005E3B96">
    <w:pPr>
      <w:pStyle w:val="Nagwek"/>
    </w:pPr>
  </w:p>
  <w:p w14:paraId="2E2198BD" w14:textId="77777777" w:rsidR="005E3B96" w:rsidRDefault="005E3B96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2F441C"/>
    <w:multiLevelType w:val="hybridMultilevel"/>
    <w:tmpl w:val="2F6A42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574327"/>
    <w:multiLevelType w:val="hybridMultilevel"/>
    <w:tmpl w:val="6DA499BC"/>
    <w:lvl w:ilvl="0" w:tplc="593608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D3E12"/>
    <w:multiLevelType w:val="hybridMultilevel"/>
    <w:tmpl w:val="F5265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7D0567"/>
    <w:multiLevelType w:val="hybridMultilevel"/>
    <w:tmpl w:val="67FEF292"/>
    <w:lvl w:ilvl="0" w:tplc="589E4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856F61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5EF3"/>
    <w:multiLevelType w:val="hybridMultilevel"/>
    <w:tmpl w:val="CED68B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9677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0933B0"/>
    <w:multiLevelType w:val="singleLevel"/>
    <w:tmpl w:val="02FC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12" w15:restartNumberingAfterBreak="0">
    <w:nsid w:val="28C40FD2"/>
    <w:multiLevelType w:val="multilevel"/>
    <w:tmpl w:val="461C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579CC"/>
    <w:multiLevelType w:val="singleLevel"/>
    <w:tmpl w:val="04150017"/>
    <w:lvl w:ilvl="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</w:abstractNum>
  <w:abstractNum w:abstractNumId="14" w15:restartNumberingAfterBreak="0">
    <w:nsid w:val="30CC3AA0"/>
    <w:multiLevelType w:val="hybridMultilevel"/>
    <w:tmpl w:val="90BAC6EA"/>
    <w:lvl w:ilvl="0" w:tplc="9252F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0266"/>
    <w:multiLevelType w:val="hybridMultilevel"/>
    <w:tmpl w:val="3D52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E5708D"/>
    <w:multiLevelType w:val="hybridMultilevel"/>
    <w:tmpl w:val="203E7008"/>
    <w:lvl w:ilvl="0" w:tplc="A2981F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D17CE"/>
    <w:multiLevelType w:val="hybridMultilevel"/>
    <w:tmpl w:val="C1BAAEEA"/>
    <w:lvl w:ilvl="0" w:tplc="8078DD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3640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1363D6"/>
    <w:multiLevelType w:val="hybridMultilevel"/>
    <w:tmpl w:val="B162A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77510"/>
    <w:multiLevelType w:val="hybridMultilevel"/>
    <w:tmpl w:val="91A856CC"/>
    <w:lvl w:ilvl="0" w:tplc="212AC1C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6E7D17"/>
    <w:multiLevelType w:val="hybridMultilevel"/>
    <w:tmpl w:val="643816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42D32"/>
    <w:multiLevelType w:val="hybridMultilevel"/>
    <w:tmpl w:val="2064F73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A9B23B3"/>
    <w:multiLevelType w:val="hybridMultilevel"/>
    <w:tmpl w:val="73B8FF24"/>
    <w:lvl w:ilvl="0" w:tplc="A636FFE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E915EF"/>
    <w:multiLevelType w:val="hybridMultilevel"/>
    <w:tmpl w:val="41A854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31D0C0A"/>
    <w:multiLevelType w:val="hybridMultilevel"/>
    <w:tmpl w:val="39804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614EE4"/>
    <w:multiLevelType w:val="hybridMultilevel"/>
    <w:tmpl w:val="3F9EF39E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8" w15:restartNumberingAfterBreak="0">
    <w:nsid w:val="6F450B63"/>
    <w:multiLevelType w:val="hybridMultilevel"/>
    <w:tmpl w:val="089C93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E90EF8"/>
    <w:multiLevelType w:val="hybridMultilevel"/>
    <w:tmpl w:val="74FA3790"/>
    <w:lvl w:ilvl="0" w:tplc="59EC0FF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4692D"/>
    <w:multiLevelType w:val="hybridMultilevel"/>
    <w:tmpl w:val="8FB4870C"/>
    <w:lvl w:ilvl="0" w:tplc="5FAE2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510D5"/>
    <w:multiLevelType w:val="hybridMultilevel"/>
    <w:tmpl w:val="F432C548"/>
    <w:lvl w:ilvl="0" w:tplc="589E4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194603"/>
    <w:multiLevelType w:val="hybridMultilevel"/>
    <w:tmpl w:val="3D22BE96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26"/>
  </w:num>
  <w:num w:numId="5">
    <w:abstractNumId w:val="6"/>
  </w:num>
  <w:num w:numId="6">
    <w:abstractNumId w:val="28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</w:num>
  <w:num w:numId="12">
    <w:abstractNumId w:val="19"/>
  </w:num>
  <w:num w:numId="13">
    <w:abstractNumId w:val="2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1"/>
  </w:num>
  <w:num w:numId="18">
    <w:abstractNumId w:val="13"/>
  </w:num>
  <w:num w:numId="19">
    <w:abstractNumId w:val="18"/>
  </w:num>
  <w:num w:numId="20">
    <w:abstractNumId w:val="24"/>
  </w:num>
  <w:num w:numId="21">
    <w:abstractNumId w:val="32"/>
  </w:num>
  <w:num w:numId="22">
    <w:abstractNumId w:val="8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22"/>
  </w:num>
  <w:num w:numId="28">
    <w:abstractNumId w:val="17"/>
  </w:num>
  <w:num w:numId="29">
    <w:abstractNumId w:val="30"/>
  </w:num>
  <w:num w:numId="30">
    <w:abstractNumId w:val="16"/>
  </w:num>
  <w:num w:numId="31">
    <w:abstractNumId w:val="20"/>
  </w:num>
  <w:num w:numId="32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91"/>
    <w:rsid w:val="000002C4"/>
    <w:rsid w:val="00005E29"/>
    <w:rsid w:val="00010884"/>
    <w:rsid w:val="00024E8B"/>
    <w:rsid w:val="00026332"/>
    <w:rsid w:val="00027415"/>
    <w:rsid w:val="00036E0F"/>
    <w:rsid w:val="00041590"/>
    <w:rsid w:val="00041CDE"/>
    <w:rsid w:val="00042605"/>
    <w:rsid w:val="000437A8"/>
    <w:rsid w:val="00044E85"/>
    <w:rsid w:val="00050257"/>
    <w:rsid w:val="00050760"/>
    <w:rsid w:val="00052FBC"/>
    <w:rsid w:val="00056FDE"/>
    <w:rsid w:val="00057945"/>
    <w:rsid w:val="00062C88"/>
    <w:rsid w:val="00067266"/>
    <w:rsid w:val="00067F0F"/>
    <w:rsid w:val="00072EC2"/>
    <w:rsid w:val="00073552"/>
    <w:rsid w:val="0007507A"/>
    <w:rsid w:val="000768A1"/>
    <w:rsid w:val="00077F76"/>
    <w:rsid w:val="000810B0"/>
    <w:rsid w:val="000819CB"/>
    <w:rsid w:val="00090131"/>
    <w:rsid w:val="00090B06"/>
    <w:rsid w:val="000A57E2"/>
    <w:rsid w:val="000B415D"/>
    <w:rsid w:val="000B57DA"/>
    <w:rsid w:val="000C256F"/>
    <w:rsid w:val="000C355A"/>
    <w:rsid w:val="000C4651"/>
    <w:rsid w:val="000C53C3"/>
    <w:rsid w:val="000C5CDB"/>
    <w:rsid w:val="000C5DB7"/>
    <w:rsid w:val="000C7FD5"/>
    <w:rsid w:val="000D0F88"/>
    <w:rsid w:val="000D2F30"/>
    <w:rsid w:val="000D322C"/>
    <w:rsid w:val="000D3274"/>
    <w:rsid w:val="000D46B5"/>
    <w:rsid w:val="000D6C06"/>
    <w:rsid w:val="000F4B34"/>
    <w:rsid w:val="000F53B7"/>
    <w:rsid w:val="000F5BA2"/>
    <w:rsid w:val="000F6078"/>
    <w:rsid w:val="000F712D"/>
    <w:rsid w:val="000F7913"/>
    <w:rsid w:val="001020E0"/>
    <w:rsid w:val="0010242D"/>
    <w:rsid w:val="0010605F"/>
    <w:rsid w:val="001067D1"/>
    <w:rsid w:val="001102F3"/>
    <w:rsid w:val="00111737"/>
    <w:rsid w:val="00115BDD"/>
    <w:rsid w:val="001214B9"/>
    <w:rsid w:val="001279D7"/>
    <w:rsid w:val="00133C76"/>
    <w:rsid w:val="00135298"/>
    <w:rsid w:val="00136FAC"/>
    <w:rsid w:val="00142C0A"/>
    <w:rsid w:val="00145FF7"/>
    <w:rsid w:val="00152FD8"/>
    <w:rsid w:val="001531C3"/>
    <w:rsid w:val="00153624"/>
    <w:rsid w:val="0015733C"/>
    <w:rsid w:val="00157D30"/>
    <w:rsid w:val="00160C5F"/>
    <w:rsid w:val="00161A90"/>
    <w:rsid w:val="00164591"/>
    <w:rsid w:val="0017232A"/>
    <w:rsid w:val="00172ED0"/>
    <w:rsid w:val="001855B5"/>
    <w:rsid w:val="0019550C"/>
    <w:rsid w:val="00196BF4"/>
    <w:rsid w:val="001977B6"/>
    <w:rsid w:val="001B372C"/>
    <w:rsid w:val="001B71F0"/>
    <w:rsid w:val="001C0047"/>
    <w:rsid w:val="001C0D3D"/>
    <w:rsid w:val="001C5050"/>
    <w:rsid w:val="001C5266"/>
    <w:rsid w:val="001C6D57"/>
    <w:rsid w:val="001D1F91"/>
    <w:rsid w:val="001E0B96"/>
    <w:rsid w:val="001E1C6F"/>
    <w:rsid w:val="001E5724"/>
    <w:rsid w:val="001E65C0"/>
    <w:rsid w:val="001F4DA8"/>
    <w:rsid w:val="002033F5"/>
    <w:rsid w:val="00205F45"/>
    <w:rsid w:val="002115AA"/>
    <w:rsid w:val="00211E3F"/>
    <w:rsid w:val="00223AD9"/>
    <w:rsid w:val="00227C2E"/>
    <w:rsid w:val="0023615D"/>
    <w:rsid w:val="00236446"/>
    <w:rsid w:val="0023646E"/>
    <w:rsid w:val="002371AB"/>
    <w:rsid w:val="00237B86"/>
    <w:rsid w:val="002473BC"/>
    <w:rsid w:val="00250BFB"/>
    <w:rsid w:val="00252EB7"/>
    <w:rsid w:val="00254DA3"/>
    <w:rsid w:val="00256030"/>
    <w:rsid w:val="00257536"/>
    <w:rsid w:val="00264255"/>
    <w:rsid w:val="002656D2"/>
    <w:rsid w:val="00265919"/>
    <w:rsid w:val="0027034A"/>
    <w:rsid w:val="002705E2"/>
    <w:rsid w:val="00271D7C"/>
    <w:rsid w:val="00273311"/>
    <w:rsid w:val="00274515"/>
    <w:rsid w:val="00277E5F"/>
    <w:rsid w:val="002850B7"/>
    <w:rsid w:val="00292CD1"/>
    <w:rsid w:val="002930D4"/>
    <w:rsid w:val="00294764"/>
    <w:rsid w:val="002B064E"/>
    <w:rsid w:val="002B2B2F"/>
    <w:rsid w:val="002B4492"/>
    <w:rsid w:val="002C259D"/>
    <w:rsid w:val="002C38D0"/>
    <w:rsid w:val="002C69C7"/>
    <w:rsid w:val="002C7688"/>
    <w:rsid w:val="002D159B"/>
    <w:rsid w:val="002D1C0D"/>
    <w:rsid w:val="002D23C7"/>
    <w:rsid w:val="002D66BC"/>
    <w:rsid w:val="002E354A"/>
    <w:rsid w:val="002E4352"/>
    <w:rsid w:val="002E49BB"/>
    <w:rsid w:val="002F0C05"/>
    <w:rsid w:val="002F2293"/>
    <w:rsid w:val="002F26F7"/>
    <w:rsid w:val="002F3AF8"/>
    <w:rsid w:val="002F4FFB"/>
    <w:rsid w:val="002F5F5A"/>
    <w:rsid w:val="002F7EA8"/>
    <w:rsid w:val="0030089B"/>
    <w:rsid w:val="00300901"/>
    <w:rsid w:val="003012C4"/>
    <w:rsid w:val="0030258A"/>
    <w:rsid w:val="00303FB9"/>
    <w:rsid w:val="003043CA"/>
    <w:rsid w:val="003137E1"/>
    <w:rsid w:val="00314C82"/>
    <w:rsid w:val="00315112"/>
    <w:rsid w:val="00316590"/>
    <w:rsid w:val="00320A4E"/>
    <w:rsid w:val="003210AA"/>
    <w:rsid w:val="00324257"/>
    <w:rsid w:val="00326088"/>
    <w:rsid w:val="00326B4A"/>
    <w:rsid w:val="003316A7"/>
    <w:rsid w:val="00332D9C"/>
    <w:rsid w:val="003348AE"/>
    <w:rsid w:val="00334D3E"/>
    <w:rsid w:val="00335479"/>
    <w:rsid w:val="00336B7C"/>
    <w:rsid w:val="00347ABE"/>
    <w:rsid w:val="00347D26"/>
    <w:rsid w:val="003507DD"/>
    <w:rsid w:val="00350CEF"/>
    <w:rsid w:val="00351750"/>
    <w:rsid w:val="0035567C"/>
    <w:rsid w:val="00355C10"/>
    <w:rsid w:val="00360BC4"/>
    <w:rsid w:val="003669AD"/>
    <w:rsid w:val="003769F8"/>
    <w:rsid w:val="00376A73"/>
    <w:rsid w:val="003771A7"/>
    <w:rsid w:val="003833A0"/>
    <w:rsid w:val="003834EE"/>
    <w:rsid w:val="00383CB7"/>
    <w:rsid w:val="00383DE4"/>
    <w:rsid w:val="00385377"/>
    <w:rsid w:val="00385BE9"/>
    <w:rsid w:val="00396D24"/>
    <w:rsid w:val="003A5773"/>
    <w:rsid w:val="003A79BC"/>
    <w:rsid w:val="003B0372"/>
    <w:rsid w:val="003B5A94"/>
    <w:rsid w:val="003B69D4"/>
    <w:rsid w:val="003B75B0"/>
    <w:rsid w:val="003C44A8"/>
    <w:rsid w:val="003C58C4"/>
    <w:rsid w:val="003C741E"/>
    <w:rsid w:val="003C7567"/>
    <w:rsid w:val="003D15DD"/>
    <w:rsid w:val="003D1DA0"/>
    <w:rsid w:val="003D20C5"/>
    <w:rsid w:val="003D61CF"/>
    <w:rsid w:val="003D701B"/>
    <w:rsid w:val="003E2321"/>
    <w:rsid w:val="003E58C0"/>
    <w:rsid w:val="003F059A"/>
    <w:rsid w:val="003F0A8A"/>
    <w:rsid w:val="003F1B7F"/>
    <w:rsid w:val="003F5785"/>
    <w:rsid w:val="003F5BAE"/>
    <w:rsid w:val="003F6CEE"/>
    <w:rsid w:val="003F791F"/>
    <w:rsid w:val="00405013"/>
    <w:rsid w:val="00405024"/>
    <w:rsid w:val="00405D21"/>
    <w:rsid w:val="00407E3A"/>
    <w:rsid w:val="004153E7"/>
    <w:rsid w:val="00415595"/>
    <w:rsid w:val="00424CFC"/>
    <w:rsid w:val="00425DFC"/>
    <w:rsid w:val="00426E89"/>
    <w:rsid w:val="004307E4"/>
    <w:rsid w:val="004438E6"/>
    <w:rsid w:val="00444AB4"/>
    <w:rsid w:val="0044558A"/>
    <w:rsid w:val="00445B15"/>
    <w:rsid w:val="004607BA"/>
    <w:rsid w:val="00461017"/>
    <w:rsid w:val="00463C0D"/>
    <w:rsid w:val="00465085"/>
    <w:rsid w:val="0047018B"/>
    <w:rsid w:val="0047032A"/>
    <w:rsid w:val="0047497C"/>
    <w:rsid w:val="00476CB8"/>
    <w:rsid w:val="004810A4"/>
    <w:rsid w:val="00485ACC"/>
    <w:rsid w:val="00492A5B"/>
    <w:rsid w:val="004A2461"/>
    <w:rsid w:val="004A5913"/>
    <w:rsid w:val="004B00FC"/>
    <w:rsid w:val="004B0567"/>
    <w:rsid w:val="004B1B3D"/>
    <w:rsid w:val="004B78BE"/>
    <w:rsid w:val="004B7B8F"/>
    <w:rsid w:val="004C1FDC"/>
    <w:rsid w:val="004C216E"/>
    <w:rsid w:val="004C3622"/>
    <w:rsid w:val="004C4E96"/>
    <w:rsid w:val="004D6C9E"/>
    <w:rsid w:val="004D7B97"/>
    <w:rsid w:val="004E1149"/>
    <w:rsid w:val="004E3010"/>
    <w:rsid w:val="004E5D83"/>
    <w:rsid w:val="004F2B32"/>
    <w:rsid w:val="004F56A3"/>
    <w:rsid w:val="00504305"/>
    <w:rsid w:val="00510368"/>
    <w:rsid w:val="00510A02"/>
    <w:rsid w:val="00511FBD"/>
    <w:rsid w:val="005133BA"/>
    <w:rsid w:val="005166E5"/>
    <w:rsid w:val="005258C0"/>
    <w:rsid w:val="00526336"/>
    <w:rsid w:val="00531651"/>
    <w:rsid w:val="005319FD"/>
    <w:rsid w:val="00537D5A"/>
    <w:rsid w:val="0054090A"/>
    <w:rsid w:val="005411D0"/>
    <w:rsid w:val="00542D9C"/>
    <w:rsid w:val="005431A1"/>
    <w:rsid w:val="005479B2"/>
    <w:rsid w:val="00550B79"/>
    <w:rsid w:val="005525D7"/>
    <w:rsid w:val="0055571A"/>
    <w:rsid w:val="00555AFF"/>
    <w:rsid w:val="00561C4E"/>
    <w:rsid w:val="00562A59"/>
    <w:rsid w:val="0056589F"/>
    <w:rsid w:val="00567D81"/>
    <w:rsid w:val="00567F9B"/>
    <w:rsid w:val="005705A9"/>
    <w:rsid w:val="005826BB"/>
    <w:rsid w:val="0058429B"/>
    <w:rsid w:val="005843CC"/>
    <w:rsid w:val="0058493A"/>
    <w:rsid w:val="005959A7"/>
    <w:rsid w:val="00597C02"/>
    <w:rsid w:val="005A4724"/>
    <w:rsid w:val="005A4E14"/>
    <w:rsid w:val="005A6C7D"/>
    <w:rsid w:val="005B09D0"/>
    <w:rsid w:val="005B6A62"/>
    <w:rsid w:val="005C2866"/>
    <w:rsid w:val="005C4B9A"/>
    <w:rsid w:val="005C6FC6"/>
    <w:rsid w:val="005C7A7C"/>
    <w:rsid w:val="005D08ED"/>
    <w:rsid w:val="005D1D70"/>
    <w:rsid w:val="005D289D"/>
    <w:rsid w:val="005D69C2"/>
    <w:rsid w:val="005E19FE"/>
    <w:rsid w:val="005E3B3D"/>
    <w:rsid w:val="005E3B96"/>
    <w:rsid w:val="005F085D"/>
    <w:rsid w:val="005F3460"/>
    <w:rsid w:val="005F5B4D"/>
    <w:rsid w:val="0060063E"/>
    <w:rsid w:val="006010F6"/>
    <w:rsid w:val="0060120C"/>
    <w:rsid w:val="00604700"/>
    <w:rsid w:val="0061021B"/>
    <w:rsid w:val="00611769"/>
    <w:rsid w:val="00611A68"/>
    <w:rsid w:val="00615A8D"/>
    <w:rsid w:val="00623DBA"/>
    <w:rsid w:val="0062423D"/>
    <w:rsid w:val="006250E7"/>
    <w:rsid w:val="00625108"/>
    <w:rsid w:val="0062520A"/>
    <w:rsid w:val="00627658"/>
    <w:rsid w:val="00634C38"/>
    <w:rsid w:val="0063755C"/>
    <w:rsid w:val="006406A2"/>
    <w:rsid w:val="00644833"/>
    <w:rsid w:val="00645EB4"/>
    <w:rsid w:val="006478D9"/>
    <w:rsid w:val="00647F2F"/>
    <w:rsid w:val="006506BB"/>
    <w:rsid w:val="00652666"/>
    <w:rsid w:val="0065414D"/>
    <w:rsid w:val="0066411E"/>
    <w:rsid w:val="0066429F"/>
    <w:rsid w:val="006650FA"/>
    <w:rsid w:val="0067080F"/>
    <w:rsid w:val="006813F4"/>
    <w:rsid w:val="006822D7"/>
    <w:rsid w:val="00682666"/>
    <w:rsid w:val="0068657D"/>
    <w:rsid w:val="006903AF"/>
    <w:rsid w:val="00692675"/>
    <w:rsid w:val="00693309"/>
    <w:rsid w:val="00695924"/>
    <w:rsid w:val="00695951"/>
    <w:rsid w:val="006A0F5F"/>
    <w:rsid w:val="006A13B5"/>
    <w:rsid w:val="006A43A4"/>
    <w:rsid w:val="006A5ECD"/>
    <w:rsid w:val="006A799C"/>
    <w:rsid w:val="006A7C4F"/>
    <w:rsid w:val="006B1E94"/>
    <w:rsid w:val="006B22DE"/>
    <w:rsid w:val="006B47C3"/>
    <w:rsid w:val="006B5B3C"/>
    <w:rsid w:val="006C4209"/>
    <w:rsid w:val="006C60A8"/>
    <w:rsid w:val="006C7029"/>
    <w:rsid w:val="006D4C53"/>
    <w:rsid w:val="006D6B17"/>
    <w:rsid w:val="006E3001"/>
    <w:rsid w:val="006E7FD7"/>
    <w:rsid w:val="006F1725"/>
    <w:rsid w:val="006F1E64"/>
    <w:rsid w:val="006F3FE3"/>
    <w:rsid w:val="006F4FD8"/>
    <w:rsid w:val="00700757"/>
    <w:rsid w:val="00701D89"/>
    <w:rsid w:val="007059B1"/>
    <w:rsid w:val="00712B3F"/>
    <w:rsid w:val="00717226"/>
    <w:rsid w:val="007176DA"/>
    <w:rsid w:val="00726677"/>
    <w:rsid w:val="00727758"/>
    <w:rsid w:val="007326A6"/>
    <w:rsid w:val="007347CB"/>
    <w:rsid w:val="00735B40"/>
    <w:rsid w:val="00737AA0"/>
    <w:rsid w:val="007448FE"/>
    <w:rsid w:val="00746C97"/>
    <w:rsid w:val="007536BB"/>
    <w:rsid w:val="00756C11"/>
    <w:rsid w:val="00765C61"/>
    <w:rsid w:val="00766CFC"/>
    <w:rsid w:val="007739B0"/>
    <w:rsid w:val="00775371"/>
    <w:rsid w:val="0077559A"/>
    <w:rsid w:val="00782778"/>
    <w:rsid w:val="00785D90"/>
    <w:rsid w:val="00795091"/>
    <w:rsid w:val="007958F0"/>
    <w:rsid w:val="007A2B41"/>
    <w:rsid w:val="007A3C2C"/>
    <w:rsid w:val="007A7C3F"/>
    <w:rsid w:val="007B01F2"/>
    <w:rsid w:val="007B13B0"/>
    <w:rsid w:val="007B13BE"/>
    <w:rsid w:val="007B1B5B"/>
    <w:rsid w:val="007C0E72"/>
    <w:rsid w:val="007C5AE4"/>
    <w:rsid w:val="007D022A"/>
    <w:rsid w:val="007D4DAD"/>
    <w:rsid w:val="007D5598"/>
    <w:rsid w:val="007E28F8"/>
    <w:rsid w:val="007E58DA"/>
    <w:rsid w:val="007E7A3C"/>
    <w:rsid w:val="007E7DC3"/>
    <w:rsid w:val="007F0C5B"/>
    <w:rsid w:val="007F261A"/>
    <w:rsid w:val="007F2B3D"/>
    <w:rsid w:val="007F3622"/>
    <w:rsid w:val="00800893"/>
    <w:rsid w:val="00803129"/>
    <w:rsid w:val="00803439"/>
    <w:rsid w:val="0080483C"/>
    <w:rsid w:val="00806516"/>
    <w:rsid w:val="00810458"/>
    <w:rsid w:val="00810765"/>
    <w:rsid w:val="00811DC8"/>
    <w:rsid w:val="00816CAF"/>
    <w:rsid w:val="008204D5"/>
    <w:rsid w:val="00834D8A"/>
    <w:rsid w:val="00837206"/>
    <w:rsid w:val="00837DF5"/>
    <w:rsid w:val="008412B1"/>
    <w:rsid w:val="00846DB6"/>
    <w:rsid w:val="00850696"/>
    <w:rsid w:val="00852CD8"/>
    <w:rsid w:val="00857A81"/>
    <w:rsid w:val="0086013C"/>
    <w:rsid w:val="0086160A"/>
    <w:rsid w:val="008640AA"/>
    <w:rsid w:val="00865EE6"/>
    <w:rsid w:val="00871309"/>
    <w:rsid w:val="008769F8"/>
    <w:rsid w:val="00883EB6"/>
    <w:rsid w:val="00885958"/>
    <w:rsid w:val="00885E12"/>
    <w:rsid w:val="00892415"/>
    <w:rsid w:val="008926A5"/>
    <w:rsid w:val="00893512"/>
    <w:rsid w:val="00894D6C"/>
    <w:rsid w:val="008953AB"/>
    <w:rsid w:val="008A267C"/>
    <w:rsid w:val="008A4C97"/>
    <w:rsid w:val="008B016E"/>
    <w:rsid w:val="008B08A8"/>
    <w:rsid w:val="008B1EE6"/>
    <w:rsid w:val="008B532A"/>
    <w:rsid w:val="008B5C1D"/>
    <w:rsid w:val="008B5F87"/>
    <w:rsid w:val="008C1D07"/>
    <w:rsid w:val="008C22BD"/>
    <w:rsid w:val="008C2CA4"/>
    <w:rsid w:val="008C5648"/>
    <w:rsid w:val="008C6982"/>
    <w:rsid w:val="008D0210"/>
    <w:rsid w:val="008D5AE3"/>
    <w:rsid w:val="008D5D8B"/>
    <w:rsid w:val="008D6A40"/>
    <w:rsid w:val="008E4212"/>
    <w:rsid w:val="008E7E34"/>
    <w:rsid w:val="008F12B3"/>
    <w:rsid w:val="0091321C"/>
    <w:rsid w:val="00922692"/>
    <w:rsid w:val="00934EE4"/>
    <w:rsid w:val="00936217"/>
    <w:rsid w:val="00946473"/>
    <w:rsid w:val="0095278C"/>
    <w:rsid w:val="0095291C"/>
    <w:rsid w:val="009541F0"/>
    <w:rsid w:val="00956495"/>
    <w:rsid w:val="00962B08"/>
    <w:rsid w:val="00965196"/>
    <w:rsid w:val="00970F32"/>
    <w:rsid w:val="00972A86"/>
    <w:rsid w:val="00973541"/>
    <w:rsid w:val="009736AA"/>
    <w:rsid w:val="009737FB"/>
    <w:rsid w:val="00973B33"/>
    <w:rsid w:val="00974C19"/>
    <w:rsid w:val="00975649"/>
    <w:rsid w:val="00975683"/>
    <w:rsid w:val="00980556"/>
    <w:rsid w:val="00994862"/>
    <w:rsid w:val="00995CCE"/>
    <w:rsid w:val="009A0739"/>
    <w:rsid w:val="009A3B69"/>
    <w:rsid w:val="009A4ED8"/>
    <w:rsid w:val="009B22D3"/>
    <w:rsid w:val="009B32C8"/>
    <w:rsid w:val="009B5A0F"/>
    <w:rsid w:val="009B5F92"/>
    <w:rsid w:val="009D1888"/>
    <w:rsid w:val="009E39EA"/>
    <w:rsid w:val="009E3C1D"/>
    <w:rsid w:val="009F2217"/>
    <w:rsid w:val="009F33FE"/>
    <w:rsid w:val="009F383B"/>
    <w:rsid w:val="009F4CCC"/>
    <w:rsid w:val="009F61E2"/>
    <w:rsid w:val="00A009D3"/>
    <w:rsid w:val="00A02A02"/>
    <w:rsid w:val="00A04DE1"/>
    <w:rsid w:val="00A11B91"/>
    <w:rsid w:val="00A12DA8"/>
    <w:rsid w:val="00A14E66"/>
    <w:rsid w:val="00A2127C"/>
    <w:rsid w:val="00A24A72"/>
    <w:rsid w:val="00A257D5"/>
    <w:rsid w:val="00A27850"/>
    <w:rsid w:val="00A322E2"/>
    <w:rsid w:val="00A41237"/>
    <w:rsid w:val="00A51A40"/>
    <w:rsid w:val="00A56118"/>
    <w:rsid w:val="00A573B6"/>
    <w:rsid w:val="00A63B22"/>
    <w:rsid w:val="00A718DE"/>
    <w:rsid w:val="00A75BB9"/>
    <w:rsid w:val="00A77A60"/>
    <w:rsid w:val="00A868E9"/>
    <w:rsid w:val="00A86BBD"/>
    <w:rsid w:val="00A877C4"/>
    <w:rsid w:val="00A92253"/>
    <w:rsid w:val="00A92477"/>
    <w:rsid w:val="00A936AB"/>
    <w:rsid w:val="00A945B2"/>
    <w:rsid w:val="00A9736D"/>
    <w:rsid w:val="00A97E38"/>
    <w:rsid w:val="00AA1FE9"/>
    <w:rsid w:val="00AA47D6"/>
    <w:rsid w:val="00AB0124"/>
    <w:rsid w:val="00AB20A9"/>
    <w:rsid w:val="00AB35EA"/>
    <w:rsid w:val="00AB63DF"/>
    <w:rsid w:val="00AB7CAA"/>
    <w:rsid w:val="00AC2A3E"/>
    <w:rsid w:val="00AD03B9"/>
    <w:rsid w:val="00AD3977"/>
    <w:rsid w:val="00AD45B9"/>
    <w:rsid w:val="00AD5FF6"/>
    <w:rsid w:val="00AD7C12"/>
    <w:rsid w:val="00AE2E20"/>
    <w:rsid w:val="00AF1042"/>
    <w:rsid w:val="00AF11D2"/>
    <w:rsid w:val="00AF1BEA"/>
    <w:rsid w:val="00AF4642"/>
    <w:rsid w:val="00B07CD7"/>
    <w:rsid w:val="00B07E91"/>
    <w:rsid w:val="00B11631"/>
    <w:rsid w:val="00B119B5"/>
    <w:rsid w:val="00B138BC"/>
    <w:rsid w:val="00B2031A"/>
    <w:rsid w:val="00B23356"/>
    <w:rsid w:val="00B23A5E"/>
    <w:rsid w:val="00B23E96"/>
    <w:rsid w:val="00B30228"/>
    <w:rsid w:val="00B37263"/>
    <w:rsid w:val="00B379F0"/>
    <w:rsid w:val="00B40434"/>
    <w:rsid w:val="00B42B8C"/>
    <w:rsid w:val="00B44486"/>
    <w:rsid w:val="00B46A7F"/>
    <w:rsid w:val="00B57832"/>
    <w:rsid w:val="00B57C4A"/>
    <w:rsid w:val="00B60EBC"/>
    <w:rsid w:val="00B61AB9"/>
    <w:rsid w:val="00B62C75"/>
    <w:rsid w:val="00B6532C"/>
    <w:rsid w:val="00B65DE6"/>
    <w:rsid w:val="00B70159"/>
    <w:rsid w:val="00B70E1E"/>
    <w:rsid w:val="00B72E57"/>
    <w:rsid w:val="00B809D1"/>
    <w:rsid w:val="00B90EDA"/>
    <w:rsid w:val="00B93471"/>
    <w:rsid w:val="00B94F00"/>
    <w:rsid w:val="00BA49C8"/>
    <w:rsid w:val="00BA5A8F"/>
    <w:rsid w:val="00BA61B5"/>
    <w:rsid w:val="00BA667D"/>
    <w:rsid w:val="00BA7795"/>
    <w:rsid w:val="00BB4D7B"/>
    <w:rsid w:val="00BB6DA6"/>
    <w:rsid w:val="00BB766F"/>
    <w:rsid w:val="00BC02A6"/>
    <w:rsid w:val="00BC1F37"/>
    <w:rsid w:val="00BC56D7"/>
    <w:rsid w:val="00BD4DF9"/>
    <w:rsid w:val="00BD5B96"/>
    <w:rsid w:val="00BD5EC4"/>
    <w:rsid w:val="00BE0273"/>
    <w:rsid w:val="00BE0759"/>
    <w:rsid w:val="00BE5C4E"/>
    <w:rsid w:val="00BE6FA0"/>
    <w:rsid w:val="00BF1A52"/>
    <w:rsid w:val="00BF20C7"/>
    <w:rsid w:val="00BF414E"/>
    <w:rsid w:val="00BF5516"/>
    <w:rsid w:val="00BF61C8"/>
    <w:rsid w:val="00C00789"/>
    <w:rsid w:val="00C03030"/>
    <w:rsid w:val="00C1158F"/>
    <w:rsid w:val="00C17085"/>
    <w:rsid w:val="00C17193"/>
    <w:rsid w:val="00C26C5B"/>
    <w:rsid w:val="00C303A8"/>
    <w:rsid w:val="00C31C15"/>
    <w:rsid w:val="00C32210"/>
    <w:rsid w:val="00C36994"/>
    <w:rsid w:val="00C413DB"/>
    <w:rsid w:val="00C41521"/>
    <w:rsid w:val="00C45AEF"/>
    <w:rsid w:val="00C46376"/>
    <w:rsid w:val="00C466B1"/>
    <w:rsid w:val="00C52DFF"/>
    <w:rsid w:val="00C53189"/>
    <w:rsid w:val="00C54072"/>
    <w:rsid w:val="00C54928"/>
    <w:rsid w:val="00C55667"/>
    <w:rsid w:val="00C56697"/>
    <w:rsid w:val="00C6092A"/>
    <w:rsid w:val="00C60FCF"/>
    <w:rsid w:val="00C63257"/>
    <w:rsid w:val="00C757B4"/>
    <w:rsid w:val="00C91241"/>
    <w:rsid w:val="00C93CF5"/>
    <w:rsid w:val="00CA2DC0"/>
    <w:rsid w:val="00CA2E9C"/>
    <w:rsid w:val="00CA5DA7"/>
    <w:rsid w:val="00CB05AE"/>
    <w:rsid w:val="00CB0EC5"/>
    <w:rsid w:val="00CB3ABD"/>
    <w:rsid w:val="00CB6C80"/>
    <w:rsid w:val="00CC74CA"/>
    <w:rsid w:val="00CD485E"/>
    <w:rsid w:val="00CD6C43"/>
    <w:rsid w:val="00CD6F01"/>
    <w:rsid w:val="00CD768A"/>
    <w:rsid w:val="00CE0539"/>
    <w:rsid w:val="00CE05B4"/>
    <w:rsid w:val="00CE0866"/>
    <w:rsid w:val="00CE0DE0"/>
    <w:rsid w:val="00CF37DD"/>
    <w:rsid w:val="00CF427C"/>
    <w:rsid w:val="00CF6FB8"/>
    <w:rsid w:val="00D00EA0"/>
    <w:rsid w:val="00D050F0"/>
    <w:rsid w:val="00D058BB"/>
    <w:rsid w:val="00D07BB7"/>
    <w:rsid w:val="00D1014E"/>
    <w:rsid w:val="00D17DF8"/>
    <w:rsid w:val="00D256B0"/>
    <w:rsid w:val="00D26B12"/>
    <w:rsid w:val="00D30462"/>
    <w:rsid w:val="00D373E5"/>
    <w:rsid w:val="00D4053E"/>
    <w:rsid w:val="00D40D5E"/>
    <w:rsid w:val="00D5310A"/>
    <w:rsid w:val="00D54DC1"/>
    <w:rsid w:val="00D54FE5"/>
    <w:rsid w:val="00D559B6"/>
    <w:rsid w:val="00D621B3"/>
    <w:rsid w:val="00D63621"/>
    <w:rsid w:val="00D64370"/>
    <w:rsid w:val="00D673D1"/>
    <w:rsid w:val="00D673FE"/>
    <w:rsid w:val="00D71591"/>
    <w:rsid w:val="00D7327A"/>
    <w:rsid w:val="00D73D58"/>
    <w:rsid w:val="00D74EFA"/>
    <w:rsid w:val="00D77E7A"/>
    <w:rsid w:val="00D80A70"/>
    <w:rsid w:val="00D81941"/>
    <w:rsid w:val="00D9040F"/>
    <w:rsid w:val="00D93C42"/>
    <w:rsid w:val="00D96C66"/>
    <w:rsid w:val="00DA0667"/>
    <w:rsid w:val="00DA56E7"/>
    <w:rsid w:val="00DA660A"/>
    <w:rsid w:val="00DB0E2E"/>
    <w:rsid w:val="00DB67D5"/>
    <w:rsid w:val="00DC4609"/>
    <w:rsid w:val="00DD34AD"/>
    <w:rsid w:val="00DD47A8"/>
    <w:rsid w:val="00DE24E3"/>
    <w:rsid w:val="00DE5DB4"/>
    <w:rsid w:val="00DE61F6"/>
    <w:rsid w:val="00DE73DD"/>
    <w:rsid w:val="00DE79E9"/>
    <w:rsid w:val="00DF0411"/>
    <w:rsid w:val="00DF06D6"/>
    <w:rsid w:val="00DF3A27"/>
    <w:rsid w:val="00E06321"/>
    <w:rsid w:val="00E07C3A"/>
    <w:rsid w:val="00E11186"/>
    <w:rsid w:val="00E1120D"/>
    <w:rsid w:val="00E12ABD"/>
    <w:rsid w:val="00E14BAD"/>
    <w:rsid w:val="00E200BC"/>
    <w:rsid w:val="00E21DEB"/>
    <w:rsid w:val="00E22584"/>
    <w:rsid w:val="00E24A04"/>
    <w:rsid w:val="00E32FBB"/>
    <w:rsid w:val="00E34AF7"/>
    <w:rsid w:val="00E350C9"/>
    <w:rsid w:val="00E40C7B"/>
    <w:rsid w:val="00E4179E"/>
    <w:rsid w:val="00E418A9"/>
    <w:rsid w:val="00E41D1A"/>
    <w:rsid w:val="00E4212C"/>
    <w:rsid w:val="00E42CA0"/>
    <w:rsid w:val="00E50864"/>
    <w:rsid w:val="00E5514F"/>
    <w:rsid w:val="00E56269"/>
    <w:rsid w:val="00E60F9E"/>
    <w:rsid w:val="00E721A3"/>
    <w:rsid w:val="00E73048"/>
    <w:rsid w:val="00E74A6F"/>
    <w:rsid w:val="00E7642F"/>
    <w:rsid w:val="00E776C1"/>
    <w:rsid w:val="00E77DCC"/>
    <w:rsid w:val="00E83E22"/>
    <w:rsid w:val="00E86AA9"/>
    <w:rsid w:val="00E91932"/>
    <w:rsid w:val="00E93172"/>
    <w:rsid w:val="00E97010"/>
    <w:rsid w:val="00E978F0"/>
    <w:rsid w:val="00EA01EB"/>
    <w:rsid w:val="00EA226F"/>
    <w:rsid w:val="00EA2D43"/>
    <w:rsid w:val="00EA6A47"/>
    <w:rsid w:val="00EB0D7C"/>
    <w:rsid w:val="00EB2852"/>
    <w:rsid w:val="00EB4280"/>
    <w:rsid w:val="00EB478B"/>
    <w:rsid w:val="00EB5180"/>
    <w:rsid w:val="00EB775A"/>
    <w:rsid w:val="00EC3DF8"/>
    <w:rsid w:val="00ED0298"/>
    <w:rsid w:val="00ED5DA5"/>
    <w:rsid w:val="00EE0A6D"/>
    <w:rsid w:val="00EE103A"/>
    <w:rsid w:val="00EE12B0"/>
    <w:rsid w:val="00EF052F"/>
    <w:rsid w:val="00EF13FE"/>
    <w:rsid w:val="00EF2214"/>
    <w:rsid w:val="00F042B7"/>
    <w:rsid w:val="00F102FF"/>
    <w:rsid w:val="00F13667"/>
    <w:rsid w:val="00F15390"/>
    <w:rsid w:val="00F216CD"/>
    <w:rsid w:val="00F2405B"/>
    <w:rsid w:val="00F2508C"/>
    <w:rsid w:val="00F257C6"/>
    <w:rsid w:val="00F26B97"/>
    <w:rsid w:val="00F3011D"/>
    <w:rsid w:val="00F36271"/>
    <w:rsid w:val="00F373DF"/>
    <w:rsid w:val="00F42C31"/>
    <w:rsid w:val="00F42EC5"/>
    <w:rsid w:val="00F4348C"/>
    <w:rsid w:val="00F43AB9"/>
    <w:rsid w:val="00F546B4"/>
    <w:rsid w:val="00F57DC9"/>
    <w:rsid w:val="00F60E8A"/>
    <w:rsid w:val="00F61633"/>
    <w:rsid w:val="00F620DF"/>
    <w:rsid w:val="00F630A7"/>
    <w:rsid w:val="00F633CD"/>
    <w:rsid w:val="00F65280"/>
    <w:rsid w:val="00F6533E"/>
    <w:rsid w:val="00F767DF"/>
    <w:rsid w:val="00F824AC"/>
    <w:rsid w:val="00F83453"/>
    <w:rsid w:val="00F858BC"/>
    <w:rsid w:val="00F920D5"/>
    <w:rsid w:val="00F9395C"/>
    <w:rsid w:val="00F94AB6"/>
    <w:rsid w:val="00F96DE2"/>
    <w:rsid w:val="00FA038F"/>
    <w:rsid w:val="00FA4C28"/>
    <w:rsid w:val="00FA7679"/>
    <w:rsid w:val="00FB1574"/>
    <w:rsid w:val="00FB3D24"/>
    <w:rsid w:val="00FB4A21"/>
    <w:rsid w:val="00FB4F8D"/>
    <w:rsid w:val="00FB61D0"/>
    <w:rsid w:val="00FC0377"/>
    <w:rsid w:val="00FC07D8"/>
    <w:rsid w:val="00FC1C07"/>
    <w:rsid w:val="00FC44F4"/>
    <w:rsid w:val="00FC5121"/>
    <w:rsid w:val="00FD0344"/>
    <w:rsid w:val="00FD2967"/>
    <w:rsid w:val="00FE0E37"/>
    <w:rsid w:val="00FE3480"/>
    <w:rsid w:val="00FE56DA"/>
    <w:rsid w:val="00FE6022"/>
    <w:rsid w:val="00FE6C3B"/>
    <w:rsid w:val="00FE7E78"/>
    <w:rsid w:val="00FF20A7"/>
    <w:rsid w:val="00FF346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397A4"/>
  <w15:docId w15:val="{46798596-7502-4270-9C75-C66C3B2F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A7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4A72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24A72"/>
    <w:pPr>
      <w:keepNext/>
      <w:ind w:left="360"/>
      <w:jc w:val="center"/>
      <w:outlineLvl w:val="1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AF1B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D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D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24A72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7D2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24A72"/>
    <w:pPr>
      <w:tabs>
        <w:tab w:val="left" w:pos="540"/>
      </w:tabs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D2F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24A72"/>
    <w:pPr>
      <w:jc w:val="center"/>
    </w:pPr>
    <w:rPr>
      <w:b/>
      <w:sz w:val="4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47D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24A72"/>
    <w:pPr>
      <w:tabs>
        <w:tab w:val="left" w:pos="900"/>
      </w:tabs>
      <w:ind w:left="900" w:hanging="36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47D2F"/>
    <w:rPr>
      <w:sz w:val="16"/>
      <w:szCs w:val="16"/>
    </w:rPr>
  </w:style>
  <w:style w:type="paragraph" w:styleId="Tekstblokowy">
    <w:name w:val="Block Text"/>
    <w:basedOn w:val="Normalny"/>
    <w:uiPriority w:val="99"/>
    <w:rsid w:val="00A24A72"/>
    <w:pPr>
      <w:ind w:left="-540" w:right="-648"/>
      <w:jc w:val="center"/>
    </w:pPr>
    <w:rPr>
      <w:b/>
      <w:bCs/>
      <w:sz w:val="40"/>
    </w:rPr>
  </w:style>
  <w:style w:type="paragraph" w:styleId="Tekstpodstawowy">
    <w:name w:val="Body Text"/>
    <w:basedOn w:val="Normalny"/>
    <w:link w:val="TekstpodstawowyZnak"/>
    <w:uiPriority w:val="99"/>
    <w:semiHidden/>
    <w:rsid w:val="00A24A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7D2F"/>
    <w:rPr>
      <w:sz w:val="24"/>
      <w:szCs w:val="24"/>
    </w:rPr>
  </w:style>
  <w:style w:type="paragraph" w:styleId="Nagwek">
    <w:name w:val="header"/>
    <w:basedOn w:val="Normalny"/>
    <w:link w:val="NagwekZnak1"/>
    <w:semiHidden/>
    <w:rsid w:val="00A24A7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47D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A24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7D2F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A24A72"/>
    <w:rPr>
      <w:rFonts w:cs="Times New Roman"/>
    </w:rPr>
  </w:style>
  <w:style w:type="paragraph" w:styleId="HTML-wstpniesformatowany">
    <w:name w:val="HTML Preformatted"/>
    <w:basedOn w:val="Normalny"/>
    <w:link w:val="HTML-wstpniesformatowanyZnak1"/>
    <w:uiPriority w:val="99"/>
    <w:rsid w:val="00A24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947D2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uiPriority w:val="99"/>
    <w:rsid w:val="00A24A72"/>
    <w:rPr>
      <w:rFonts w:ascii="Courier New" w:hAnsi="Courier New"/>
    </w:rPr>
  </w:style>
  <w:style w:type="paragraph" w:customStyle="1" w:styleId="Standard">
    <w:name w:val="Standard"/>
    <w:uiPriority w:val="99"/>
    <w:rsid w:val="00A24A72"/>
    <w:pPr>
      <w:widowControl w:val="0"/>
      <w:suppressAutoHyphens/>
      <w:autoSpaceDN w:val="0"/>
      <w:textAlignment w:val="baseline"/>
    </w:pPr>
    <w:rPr>
      <w:rFonts w:cs="Lucida Sans Unicode"/>
      <w:kern w:val="3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A24A7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sid w:val="00A24A7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47D2F"/>
    <w:rPr>
      <w:sz w:val="0"/>
      <w:szCs w:val="0"/>
    </w:rPr>
  </w:style>
  <w:style w:type="character" w:customStyle="1" w:styleId="TekstdymkaZnak">
    <w:name w:val="Tekst dymka Znak"/>
    <w:basedOn w:val="Domylnaczcionkaakapitu"/>
    <w:uiPriority w:val="99"/>
    <w:rsid w:val="00A24A72"/>
    <w:rPr>
      <w:rFonts w:ascii="Tahoma" w:hAnsi="Tahoma" w:cs="Tahoma"/>
      <w:sz w:val="16"/>
      <w:szCs w:val="16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E05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274515"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74515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DF06D6"/>
  </w:style>
  <w:style w:type="paragraph" w:styleId="Tekstprzypisudolnego">
    <w:name w:val="footnote text"/>
    <w:basedOn w:val="Normalny"/>
    <w:link w:val="TekstprzypisudolnegoZnak"/>
    <w:uiPriority w:val="99"/>
    <w:semiHidden/>
    <w:rsid w:val="00DF06D6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F06D6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D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DC0"/>
    <w:rPr>
      <w:b/>
      <w:bCs/>
      <w:sz w:val="20"/>
      <w:szCs w:val="20"/>
    </w:rPr>
  </w:style>
  <w:style w:type="character" w:styleId="Hipercze">
    <w:name w:val="Hyperlink"/>
    <w:rsid w:val="00800893"/>
    <w:rPr>
      <w:color w:val="0000FF"/>
      <w:u w:val="single"/>
    </w:rPr>
  </w:style>
  <w:style w:type="character" w:customStyle="1" w:styleId="AkapitzlistZnak">
    <w:name w:val="Akapit z listą Znak"/>
    <w:aliases w:val="sw tekst Znak"/>
    <w:link w:val="Akapitzlist"/>
    <w:rsid w:val="00236446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F1B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3CD6-7ABC-46B8-8E40-AD701D1D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3444</Words>
  <Characters>23064</Characters>
  <Application>Microsoft Office Word</Application>
  <DocSecurity>0</DocSecurity>
  <Lines>192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/>
  <LinksUpToDate>false</LinksUpToDate>
  <CharactersWithSpaces>26456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Ewa</dc:creator>
  <cp:keywords/>
  <dc:description/>
  <cp:lastModifiedBy>Grazyna Kedzierska</cp:lastModifiedBy>
  <cp:revision>61</cp:revision>
  <cp:lastPrinted>2019-03-18T07:50:00Z</cp:lastPrinted>
  <dcterms:created xsi:type="dcterms:W3CDTF">2024-02-13T11:39:00Z</dcterms:created>
  <dcterms:modified xsi:type="dcterms:W3CDTF">2024-02-27T08:15:00Z</dcterms:modified>
</cp:coreProperties>
</file>